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A454C" w:rsidRDefault="00FA454C"/>
    <w:p w14:paraId="31BBBD42" w14:textId="3AB97B97" w:rsidR="00437BDA" w:rsidRDefault="00437BDA" w:rsidP="00437BDA">
      <w:pPr>
        <w:spacing w:line="240" w:lineRule="atLeast"/>
        <w:rPr>
          <w:rFonts w:ascii="Times New Roman" w:hAnsi="Times New Roman" w:cs="Times New Roman"/>
          <w:sz w:val="28"/>
          <w:szCs w:val="28"/>
        </w:rPr>
      </w:pPr>
      <w:r w:rsidRPr="00D57A21">
        <w:rPr>
          <w:rFonts w:ascii="Times New Roman" w:hAnsi="Times New Roman" w:cs="Times New Roman"/>
          <w:sz w:val="28"/>
          <w:szCs w:val="28"/>
        </w:rPr>
        <w:t xml:space="preserve">СХВАЛЕНО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ЗАТВЕРДЖЕНО</w:t>
      </w:r>
    </w:p>
    <w:p w14:paraId="0A5861E0" w14:textId="77777777" w:rsidR="00437BDA" w:rsidRDefault="00437BDA" w:rsidP="00437BDA">
      <w:pPr>
        <w:spacing w:line="240" w:lineRule="atLeast"/>
        <w:rPr>
          <w:rFonts w:ascii="Times New Roman" w:hAnsi="Times New Roman" w:cs="Times New Roman"/>
          <w:sz w:val="28"/>
          <w:szCs w:val="28"/>
        </w:rPr>
      </w:pPr>
      <w:r>
        <w:rPr>
          <w:rFonts w:ascii="Times New Roman" w:hAnsi="Times New Roman" w:cs="Times New Roman"/>
          <w:sz w:val="28"/>
          <w:szCs w:val="28"/>
        </w:rPr>
        <w:t xml:space="preserve">Протокол засідання педагогічної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Директор _____</w:t>
      </w:r>
      <w:proofErr w:type="spellStart"/>
      <w:r>
        <w:rPr>
          <w:rFonts w:ascii="Times New Roman" w:hAnsi="Times New Roman" w:cs="Times New Roman"/>
          <w:sz w:val="28"/>
          <w:szCs w:val="28"/>
        </w:rPr>
        <w:t>В.Марчук</w:t>
      </w:r>
      <w:proofErr w:type="spellEnd"/>
      <w:r>
        <w:rPr>
          <w:rFonts w:ascii="Times New Roman" w:hAnsi="Times New Roman" w:cs="Times New Roman"/>
          <w:sz w:val="28"/>
          <w:szCs w:val="28"/>
        </w:rPr>
        <w:t xml:space="preserve"> </w:t>
      </w:r>
    </w:p>
    <w:p w14:paraId="7BAF7A21" w14:textId="77777777" w:rsidR="00437BDA" w:rsidRDefault="00437BDA" w:rsidP="00437BDA">
      <w:pPr>
        <w:spacing w:line="240" w:lineRule="atLeast"/>
        <w:rPr>
          <w:rFonts w:ascii="Times New Roman" w:hAnsi="Times New Roman" w:cs="Times New Roman"/>
          <w:sz w:val="28"/>
          <w:szCs w:val="28"/>
        </w:rPr>
      </w:pPr>
      <w:r>
        <w:rPr>
          <w:rFonts w:ascii="Times New Roman" w:hAnsi="Times New Roman" w:cs="Times New Roman"/>
          <w:sz w:val="28"/>
          <w:szCs w:val="28"/>
        </w:rPr>
        <w:t xml:space="preserve">ради </w:t>
      </w:r>
      <w:proofErr w:type="spellStart"/>
      <w:r>
        <w:rPr>
          <w:rFonts w:ascii="Times New Roman" w:hAnsi="Times New Roman" w:cs="Times New Roman"/>
          <w:sz w:val="28"/>
          <w:szCs w:val="28"/>
        </w:rPr>
        <w:t>Рованцівського</w:t>
      </w:r>
      <w:proofErr w:type="spellEnd"/>
      <w:r>
        <w:rPr>
          <w:rFonts w:ascii="Times New Roman" w:hAnsi="Times New Roman" w:cs="Times New Roman"/>
          <w:sz w:val="28"/>
          <w:szCs w:val="28"/>
        </w:rPr>
        <w:t xml:space="preserve"> ліцею</w:t>
      </w:r>
    </w:p>
    <w:p w14:paraId="15ED4731" w14:textId="77777777" w:rsidR="00437BDA" w:rsidRPr="00D57A21" w:rsidRDefault="00437BDA" w:rsidP="00437BDA">
      <w:pPr>
        <w:spacing w:line="240" w:lineRule="atLeast"/>
        <w:rPr>
          <w:rFonts w:ascii="Times New Roman" w:hAnsi="Times New Roman" w:cs="Times New Roman"/>
          <w:sz w:val="28"/>
          <w:szCs w:val="28"/>
        </w:rPr>
      </w:pPr>
      <w:r>
        <w:rPr>
          <w:rFonts w:ascii="Times New Roman" w:hAnsi="Times New Roman" w:cs="Times New Roman"/>
          <w:sz w:val="28"/>
          <w:szCs w:val="28"/>
        </w:rPr>
        <w:t>№___ від ____________2021р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AD0D860" w14:textId="77777777" w:rsidR="00437BDA" w:rsidRDefault="00437BDA" w:rsidP="00437BDA">
      <w:pPr>
        <w:spacing w:line="240" w:lineRule="atLeast"/>
        <w:rPr>
          <w:rFonts w:ascii="Times New Roman" w:hAnsi="Times New Roman" w:cs="Times New Roman"/>
          <w:sz w:val="28"/>
          <w:szCs w:val="28"/>
        </w:rPr>
      </w:pPr>
    </w:p>
    <w:p w14:paraId="4909AFD8" w14:textId="77777777" w:rsidR="00437BDA" w:rsidRDefault="00437BDA" w:rsidP="00437BDA">
      <w:pPr>
        <w:spacing w:line="240" w:lineRule="atLeast"/>
        <w:rPr>
          <w:rFonts w:ascii="Times New Roman" w:hAnsi="Times New Roman" w:cs="Times New Roman"/>
          <w:sz w:val="28"/>
          <w:szCs w:val="28"/>
        </w:rPr>
      </w:pPr>
    </w:p>
    <w:p w14:paraId="13ABCA90" w14:textId="77777777" w:rsidR="00437BDA" w:rsidRDefault="00437BDA" w:rsidP="00437BDA">
      <w:pPr>
        <w:spacing w:line="240" w:lineRule="atLeast"/>
        <w:rPr>
          <w:rFonts w:ascii="Times New Roman" w:hAnsi="Times New Roman" w:cs="Times New Roman"/>
          <w:sz w:val="28"/>
          <w:szCs w:val="28"/>
        </w:rPr>
      </w:pPr>
    </w:p>
    <w:p w14:paraId="4086A8AA" w14:textId="77777777" w:rsidR="00437BDA" w:rsidRDefault="00437BDA" w:rsidP="00437BDA">
      <w:pPr>
        <w:spacing w:line="240" w:lineRule="atLeast"/>
        <w:rPr>
          <w:rFonts w:ascii="Times New Roman" w:hAnsi="Times New Roman" w:cs="Times New Roman"/>
          <w:sz w:val="28"/>
          <w:szCs w:val="28"/>
        </w:rPr>
      </w:pPr>
    </w:p>
    <w:p w14:paraId="09015E00" w14:textId="77777777" w:rsidR="00437BDA" w:rsidRDefault="00437BDA" w:rsidP="00437BDA">
      <w:pPr>
        <w:spacing w:line="240" w:lineRule="atLeast"/>
        <w:rPr>
          <w:rFonts w:ascii="Times New Roman" w:hAnsi="Times New Roman" w:cs="Times New Roman"/>
          <w:sz w:val="28"/>
          <w:szCs w:val="28"/>
        </w:rPr>
      </w:pPr>
    </w:p>
    <w:p w14:paraId="147FCA1E" w14:textId="77777777" w:rsidR="00437BDA" w:rsidRDefault="00437BDA" w:rsidP="00437BDA">
      <w:pPr>
        <w:spacing w:line="240" w:lineRule="atLeast"/>
        <w:rPr>
          <w:rFonts w:ascii="Times New Roman" w:hAnsi="Times New Roman" w:cs="Times New Roman"/>
          <w:sz w:val="28"/>
          <w:szCs w:val="28"/>
        </w:rPr>
      </w:pPr>
    </w:p>
    <w:p w14:paraId="0579A982" w14:textId="77777777" w:rsidR="00437BDA" w:rsidRDefault="00437BDA" w:rsidP="00437BDA">
      <w:pPr>
        <w:spacing w:line="240" w:lineRule="atLeast"/>
        <w:rPr>
          <w:rFonts w:ascii="Times New Roman" w:hAnsi="Times New Roman" w:cs="Times New Roman"/>
          <w:sz w:val="28"/>
          <w:szCs w:val="28"/>
        </w:rPr>
      </w:pPr>
    </w:p>
    <w:p w14:paraId="27689414" w14:textId="77777777" w:rsidR="00437BDA" w:rsidRDefault="00437BDA" w:rsidP="00437BDA">
      <w:pPr>
        <w:spacing w:line="360" w:lineRule="auto"/>
        <w:jc w:val="center"/>
        <w:rPr>
          <w:rFonts w:ascii="Times New Roman" w:hAnsi="Times New Roman" w:cs="Times New Roman"/>
          <w:b/>
          <w:sz w:val="36"/>
          <w:szCs w:val="36"/>
        </w:rPr>
      </w:pPr>
    </w:p>
    <w:p w14:paraId="7205916A" w14:textId="77777777" w:rsidR="00437BDA" w:rsidRPr="00FD6EF5" w:rsidRDefault="00437BDA" w:rsidP="00437BDA">
      <w:pPr>
        <w:spacing w:line="360" w:lineRule="auto"/>
        <w:jc w:val="center"/>
        <w:rPr>
          <w:rFonts w:ascii="Times New Roman" w:hAnsi="Times New Roman" w:cs="Times New Roman"/>
          <w:b/>
          <w:sz w:val="36"/>
          <w:szCs w:val="36"/>
        </w:rPr>
      </w:pPr>
      <w:r w:rsidRPr="00FD6EF5">
        <w:rPr>
          <w:rFonts w:ascii="Times New Roman" w:hAnsi="Times New Roman" w:cs="Times New Roman"/>
          <w:b/>
          <w:sz w:val="36"/>
          <w:szCs w:val="36"/>
        </w:rPr>
        <w:t>ПОЛОЖЕННЯ</w:t>
      </w:r>
    </w:p>
    <w:p w14:paraId="5AA87AA7" w14:textId="03F6B245" w:rsidR="00437BDA" w:rsidRPr="00FD6EF5" w:rsidRDefault="00107464" w:rsidP="00437BDA">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 </w:t>
      </w:r>
      <w:proofErr w:type="spellStart"/>
      <w:r>
        <w:rPr>
          <w:rFonts w:ascii="Times New Roman" w:hAnsi="Times New Roman" w:cs="Times New Roman"/>
          <w:b/>
          <w:sz w:val="36"/>
          <w:szCs w:val="36"/>
        </w:rPr>
        <w:t>А</w:t>
      </w:r>
      <w:r w:rsidR="00437BDA" w:rsidRPr="00FD6EF5">
        <w:rPr>
          <w:rFonts w:ascii="Times New Roman" w:hAnsi="Times New Roman" w:cs="Times New Roman"/>
          <w:b/>
          <w:sz w:val="36"/>
          <w:szCs w:val="36"/>
        </w:rPr>
        <w:t>нтибулінгову</w:t>
      </w:r>
      <w:proofErr w:type="spellEnd"/>
      <w:r w:rsidR="00437BDA" w:rsidRPr="00FD6EF5">
        <w:rPr>
          <w:rFonts w:ascii="Times New Roman" w:hAnsi="Times New Roman" w:cs="Times New Roman"/>
          <w:b/>
          <w:sz w:val="36"/>
          <w:szCs w:val="36"/>
        </w:rPr>
        <w:t xml:space="preserve"> політику</w:t>
      </w:r>
    </w:p>
    <w:p w14:paraId="0C764F48" w14:textId="77777777" w:rsidR="00437BDA" w:rsidRPr="00FD6EF5" w:rsidRDefault="00437BDA" w:rsidP="00437BDA">
      <w:pPr>
        <w:spacing w:line="360" w:lineRule="auto"/>
        <w:jc w:val="center"/>
        <w:rPr>
          <w:rFonts w:ascii="Times New Roman" w:hAnsi="Times New Roman" w:cs="Times New Roman"/>
          <w:b/>
          <w:sz w:val="36"/>
          <w:szCs w:val="36"/>
        </w:rPr>
      </w:pPr>
      <w:proofErr w:type="spellStart"/>
      <w:r w:rsidRPr="00FD6EF5">
        <w:rPr>
          <w:rFonts w:ascii="Times New Roman" w:hAnsi="Times New Roman" w:cs="Times New Roman"/>
          <w:b/>
          <w:sz w:val="36"/>
          <w:szCs w:val="36"/>
        </w:rPr>
        <w:t>Рованцівського</w:t>
      </w:r>
      <w:proofErr w:type="spellEnd"/>
      <w:r w:rsidRPr="00FD6EF5">
        <w:rPr>
          <w:rFonts w:ascii="Times New Roman" w:hAnsi="Times New Roman" w:cs="Times New Roman"/>
          <w:b/>
          <w:sz w:val="36"/>
          <w:szCs w:val="36"/>
        </w:rPr>
        <w:t xml:space="preserve"> ліцею </w:t>
      </w:r>
    </w:p>
    <w:p w14:paraId="31CC453D" w14:textId="77777777" w:rsidR="00437BDA" w:rsidRDefault="00437BDA" w:rsidP="00437BDA">
      <w:pPr>
        <w:spacing w:line="360" w:lineRule="auto"/>
        <w:jc w:val="center"/>
        <w:rPr>
          <w:rFonts w:ascii="Times New Roman" w:hAnsi="Times New Roman" w:cs="Times New Roman"/>
          <w:b/>
          <w:sz w:val="36"/>
          <w:szCs w:val="36"/>
        </w:rPr>
      </w:pPr>
      <w:proofErr w:type="spellStart"/>
      <w:r w:rsidRPr="00FD6EF5">
        <w:rPr>
          <w:rFonts w:ascii="Times New Roman" w:hAnsi="Times New Roman" w:cs="Times New Roman"/>
          <w:b/>
          <w:sz w:val="36"/>
          <w:szCs w:val="36"/>
        </w:rPr>
        <w:t>Боратинської</w:t>
      </w:r>
      <w:proofErr w:type="spellEnd"/>
      <w:r w:rsidRPr="00FD6EF5">
        <w:rPr>
          <w:rFonts w:ascii="Times New Roman" w:hAnsi="Times New Roman" w:cs="Times New Roman"/>
          <w:b/>
          <w:sz w:val="36"/>
          <w:szCs w:val="36"/>
        </w:rPr>
        <w:t xml:space="preserve">  сільської ради</w:t>
      </w:r>
    </w:p>
    <w:p w14:paraId="048904F6" w14:textId="77777777" w:rsidR="00437BDA" w:rsidRDefault="00437BDA" w:rsidP="00437BDA">
      <w:pPr>
        <w:spacing w:line="360" w:lineRule="auto"/>
        <w:jc w:val="center"/>
        <w:rPr>
          <w:rFonts w:ascii="Times New Roman" w:hAnsi="Times New Roman" w:cs="Times New Roman"/>
          <w:b/>
          <w:sz w:val="36"/>
          <w:szCs w:val="36"/>
        </w:rPr>
      </w:pPr>
    </w:p>
    <w:p w14:paraId="17901601" w14:textId="77777777" w:rsidR="00437BDA" w:rsidRDefault="00437BDA" w:rsidP="00437BDA">
      <w:pPr>
        <w:spacing w:line="360" w:lineRule="auto"/>
        <w:jc w:val="center"/>
        <w:rPr>
          <w:rFonts w:ascii="Times New Roman" w:hAnsi="Times New Roman" w:cs="Times New Roman"/>
          <w:b/>
          <w:sz w:val="36"/>
          <w:szCs w:val="36"/>
        </w:rPr>
      </w:pPr>
    </w:p>
    <w:p w14:paraId="0DA8E687" w14:textId="77777777" w:rsidR="00437BDA" w:rsidRDefault="00437BDA" w:rsidP="00437BDA">
      <w:pPr>
        <w:spacing w:line="360" w:lineRule="auto"/>
        <w:jc w:val="center"/>
        <w:rPr>
          <w:rFonts w:ascii="Times New Roman" w:hAnsi="Times New Roman" w:cs="Times New Roman"/>
          <w:b/>
          <w:sz w:val="36"/>
          <w:szCs w:val="36"/>
        </w:rPr>
      </w:pPr>
    </w:p>
    <w:p w14:paraId="23A08B6E" w14:textId="77777777" w:rsidR="00437BDA" w:rsidRDefault="00437BDA" w:rsidP="00437BDA">
      <w:pPr>
        <w:spacing w:line="360" w:lineRule="auto"/>
        <w:jc w:val="center"/>
        <w:rPr>
          <w:rFonts w:ascii="Times New Roman" w:hAnsi="Times New Roman" w:cs="Times New Roman"/>
          <w:b/>
          <w:sz w:val="36"/>
          <w:szCs w:val="36"/>
        </w:rPr>
      </w:pPr>
    </w:p>
    <w:p w14:paraId="6111D240" w14:textId="77777777" w:rsidR="00437BDA" w:rsidRDefault="00437BDA" w:rsidP="00437BDA">
      <w:pPr>
        <w:spacing w:line="360" w:lineRule="auto"/>
        <w:jc w:val="center"/>
        <w:rPr>
          <w:rFonts w:ascii="Times New Roman" w:hAnsi="Times New Roman" w:cs="Times New Roman"/>
          <w:b/>
          <w:sz w:val="36"/>
          <w:szCs w:val="36"/>
        </w:rPr>
      </w:pPr>
    </w:p>
    <w:p w14:paraId="03BBD28C" w14:textId="77777777" w:rsidR="00437BDA" w:rsidRDefault="00437BDA" w:rsidP="00437BDA">
      <w:pPr>
        <w:spacing w:line="360" w:lineRule="auto"/>
        <w:jc w:val="center"/>
        <w:rPr>
          <w:rFonts w:ascii="Times New Roman" w:hAnsi="Times New Roman" w:cs="Times New Roman"/>
          <w:b/>
          <w:sz w:val="36"/>
          <w:szCs w:val="36"/>
        </w:rPr>
      </w:pPr>
    </w:p>
    <w:p w14:paraId="5788EA8C" w14:textId="77777777" w:rsidR="00437BDA" w:rsidRDefault="00437BDA" w:rsidP="00437BDA">
      <w:pPr>
        <w:spacing w:line="360" w:lineRule="auto"/>
        <w:jc w:val="center"/>
        <w:rPr>
          <w:rFonts w:ascii="Times New Roman" w:hAnsi="Times New Roman" w:cs="Times New Roman"/>
          <w:b/>
          <w:sz w:val="36"/>
          <w:szCs w:val="36"/>
        </w:rPr>
      </w:pPr>
    </w:p>
    <w:p w14:paraId="3A9AE4B6" w14:textId="77777777" w:rsidR="00437BDA" w:rsidRDefault="00437BDA" w:rsidP="00437BDA">
      <w:pPr>
        <w:spacing w:line="360" w:lineRule="auto"/>
        <w:jc w:val="center"/>
        <w:rPr>
          <w:rFonts w:ascii="Times New Roman" w:hAnsi="Times New Roman" w:cs="Times New Roman"/>
          <w:b/>
          <w:sz w:val="36"/>
          <w:szCs w:val="36"/>
        </w:rPr>
      </w:pPr>
    </w:p>
    <w:p w14:paraId="6344EA83" w14:textId="77777777" w:rsidR="00437BDA" w:rsidRPr="00FD6EF5" w:rsidRDefault="00437BDA" w:rsidP="00437BDA">
      <w:pPr>
        <w:spacing w:line="360" w:lineRule="auto"/>
        <w:jc w:val="center"/>
        <w:rPr>
          <w:rFonts w:ascii="Times New Roman" w:hAnsi="Times New Roman" w:cs="Times New Roman"/>
          <w:sz w:val="28"/>
          <w:szCs w:val="28"/>
        </w:rPr>
      </w:pPr>
      <w:proofErr w:type="spellStart"/>
      <w:r w:rsidRPr="00FD6EF5">
        <w:rPr>
          <w:rFonts w:ascii="Times New Roman" w:hAnsi="Times New Roman" w:cs="Times New Roman"/>
          <w:sz w:val="28"/>
          <w:szCs w:val="28"/>
        </w:rPr>
        <w:t>с.Рованці</w:t>
      </w:r>
      <w:proofErr w:type="spellEnd"/>
      <w:r w:rsidRPr="00FD6EF5">
        <w:rPr>
          <w:rFonts w:ascii="Times New Roman" w:hAnsi="Times New Roman" w:cs="Times New Roman"/>
          <w:sz w:val="28"/>
          <w:szCs w:val="28"/>
        </w:rPr>
        <w:t xml:space="preserve"> 2021</w:t>
      </w:r>
    </w:p>
    <w:p w14:paraId="6E7BEAA2" w14:textId="3EE0F292" w:rsidR="00BC395C" w:rsidRDefault="00BC395C">
      <w:r>
        <w:br w:type="page"/>
      </w:r>
    </w:p>
    <w:p w14:paraId="222ABE80" w14:textId="77777777" w:rsidR="00FA454C" w:rsidRDefault="00E11B3D">
      <w:pPr>
        <w:pStyle w:val="2"/>
        <w:spacing w:before="0" w:after="180" w:line="360" w:lineRule="auto"/>
        <w:ind w:left="-426"/>
        <w:jc w:val="center"/>
        <w:rPr>
          <w:color w:val="0B0706"/>
          <w:sz w:val="28"/>
          <w:szCs w:val="28"/>
        </w:rPr>
      </w:pPr>
      <w:bookmarkStart w:id="0" w:name="_heading=h.gjdgxs" w:colFirst="0" w:colLast="0"/>
      <w:bookmarkEnd w:id="0"/>
      <w:r>
        <w:rPr>
          <w:color w:val="0B0706"/>
          <w:sz w:val="28"/>
          <w:szCs w:val="28"/>
        </w:rPr>
        <w:lastRenderedPageBreak/>
        <w:t>АНТИБУЛІНГОВА ПОЛІТИКА</w:t>
      </w:r>
    </w:p>
    <w:p w14:paraId="7DBBAFFA" w14:textId="77777777" w:rsidR="00FA454C" w:rsidRDefault="00E11B3D">
      <w:pPr>
        <w:widowControl/>
        <w:pBdr>
          <w:top w:val="nil"/>
          <w:left w:val="nil"/>
          <w:bottom w:val="nil"/>
          <w:right w:val="nil"/>
          <w:between w:val="nil"/>
        </w:pBdr>
        <w:spacing w:before="240" w:after="240" w:line="360" w:lineRule="auto"/>
        <w:ind w:left="-426"/>
        <w:jc w:val="center"/>
        <w:rPr>
          <w:rFonts w:ascii="Times New Roman" w:eastAsia="Times New Roman" w:hAnsi="Times New Roman" w:cs="Times New Roman"/>
          <w:color w:val="0B0706"/>
          <w:sz w:val="28"/>
          <w:szCs w:val="28"/>
        </w:rPr>
      </w:pPr>
      <w:r>
        <w:rPr>
          <w:rFonts w:ascii="Times New Roman" w:eastAsia="Times New Roman" w:hAnsi="Times New Roman" w:cs="Times New Roman"/>
          <w:b/>
          <w:color w:val="0B0706"/>
          <w:sz w:val="28"/>
          <w:szCs w:val="28"/>
        </w:rPr>
        <w:t>ВСТУП</w:t>
      </w:r>
    </w:p>
    <w:p w14:paraId="7E2B1C1C"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color w:val="0B0706"/>
          <w:sz w:val="28"/>
          <w:szCs w:val="28"/>
        </w:rPr>
      </w:pPr>
      <w:r>
        <w:rPr>
          <w:rFonts w:ascii="Times New Roman" w:eastAsia="Times New Roman" w:hAnsi="Times New Roman" w:cs="Times New Roman"/>
          <w:color w:val="0B0706"/>
          <w:sz w:val="28"/>
          <w:szCs w:val="28"/>
        </w:rPr>
        <w:t xml:space="preserve">Основне завдання сучасного закладу освіти - </w:t>
      </w:r>
      <w:r>
        <w:rPr>
          <w:rFonts w:ascii="Times New Roman" w:eastAsia="Times New Roman" w:hAnsi="Times New Roman" w:cs="Times New Roman"/>
          <w:b/>
          <w:i/>
          <w:color w:val="0B0706"/>
          <w:sz w:val="28"/>
          <w:szCs w:val="28"/>
        </w:rPr>
        <w:t>створення нового освітнього простору</w:t>
      </w:r>
      <w:r>
        <w:rPr>
          <w:rFonts w:ascii="Times New Roman" w:eastAsia="Times New Roman" w:hAnsi="Times New Roman" w:cs="Times New Roman"/>
          <w:color w:val="0B0706"/>
          <w:sz w:val="28"/>
          <w:szCs w:val="28"/>
        </w:rPr>
        <w:t xml:space="preserve">, головними засадами якого є </w:t>
      </w:r>
      <w:r>
        <w:rPr>
          <w:rFonts w:ascii="Times New Roman" w:eastAsia="Times New Roman" w:hAnsi="Times New Roman" w:cs="Times New Roman"/>
          <w:b/>
          <w:i/>
          <w:color w:val="0B0706"/>
          <w:sz w:val="28"/>
          <w:szCs w:val="28"/>
        </w:rPr>
        <w:t>безпечне навчальне середовище</w:t>
      </w:r>
      <w:r>
        <w:rPr>
          <w:rFonts w:ascii="Times New Roman" w:eastAsia="Times New Roman" w:hAnsi="Times New Roman" w:cs="Times New Roman"/>
          <w:color w:val="0B0706"/>
          <w:sz w:val="28"/>
          <w:szCs w:val="28"/>
        </w:rPr>
        <w:t xml:space="preserve">, а також забезпечення прав, свобод та інтересів дітей. Сьогодення освіти характеризується потужною реформою галузі, що базується на Концепції НУШ. Проте, дуже часто в освітніх закладах поряд із позитивними моментами постає проблема </w:t>
      </w:r>
      <w:proofErr w:type="spellStart"/>
      <w:r>
        <w:rPr>
          <w:rFonts w:ascii="Times New Roman" w:eastAsia="Times New Roman" w:hAnsi="Times New Roman" w:cs="Times New Roman"/>
          <w:color w:val="0B0706"/>
          <w:sz w:val="28"/>
          <w:szCs w:val="28"/>
        </w:rPr>
        <w:t>булінгу</w:t>
      </w:r>
      <w:proofErr w:type="spellEnd"/>
      <w:r>
        <w:rPr>
          <w:rFonts w:ascii="Times New Roman" w:eastAsia="Times New Roman" w:hAnsi="Times New Roman" w:cs="Times New Roman"/>
          <w:color w:val="0B0706"/>
          <w:sz w:val="28"/>
          <w:szCs w:val="28"/>
        </w:rPr>
        <w:t xml:space="preserve"> та порушення норм поведінки здобувачів освіти, що не дозволяє в повному обсязі досягти поставлених демократичних орієнтирів. </w:t>
      </w:r>
    </w:p>
    <w:p w14:paraId="19226DCE"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сучасної молоді надзвичайно загострилася проблема насильства, довготривалих агресивних проявів у міжособистісних стосунках підлітків, здійснюваних самими дітьми одне до одного. </w:t>
      </w:r>
      <w:r>
        <w:rPr>
          <w:rFonts w:ascii="Times New Roman" w:eastAsia="Times New Roman" w:hAnsi="Times New Roman" w:cs="Times New Roman"/>
          <w:b/>
          <w:i/>
          <w:sz w:val="28"/>
          <w:szCs w:val="28"/>
        </w:rPr>
        <w:t xml:space="preserve">Тому, дуже важливо, щоб здобувачі освіти, їх батьки та вчителі були проінформовані про таке негативне явище як </w:t>
      </w:r>
      <w:proofErr w:type="spellStart"/>
      <w:r>
        <w:rPr>
          <w:rFonts w:ascii="Times New Roman" w:eastAsia="Times New Roman" w:hAnsi="Times New Roman" w:cs="Times New Roman"/>
          <w:b/>
          <w:i/>
          <w:sz w:val="28"/>
          <w:szCs w:val="28"/>
        </w:rPr>
        <w:t>булінг</w:t>
      </w:r>
      <w:proofErr w:type="spellEnd"/>
      <w:r>
        <w:rPr>
          <w:rFonts w:ascii="Times New Roman" w:eastAsia="Times New Roman" w:hAnsi="Times New Roman" w:cs="Times New Roman"/>
          <w:b/>
          <w:i/>
          <w:sz w:val="28"/>
          <w:szCs w:val="28"/>
        </w:rPr>
        <w:t>, його ознаки, наслідки та шляхи реагування, а головне, як його уникнути.</w:t>
      </w:r>
    </w:p>
    <w:p w14:paraId="4A1091BC"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Образливі прізвиська, глузування, піддражнювання, стусани з боку одного або групи дітей щодо однокласника або однокласниці - є ознаками нездорових стосунків, які можуть привести до цькування - регулярного, повторюваного день у день знущання.</w:t>
      </w:r>
    </w:p>
    <w:p w14:paraId="1D197E10" w14:textId="4C5AA1AE"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Безпечне і здорове освітнє середовище</w:t>
      </w:r>
      <w:r>
        <w:rPr>
          <w:rFonts w:ascii="Times New Roman" w:eastAsia="Times New Roman" w:hAnsi="Times New Roman" w:cs="Times New Roman"/>
          <w:sz w:val="28"/>
          <w:szCs w:val="28"/>
        </w:rPr>
        <w:t xml:space="preserve"> є сукупністю умов у закладі освіти, що унеможливлюють заподіяння учасникам освітнього процесу фізичної або моральної шкоди. Тому, згідно Закону України «Про освіту», Конвенції ООН про права дитини, Закону України «Про охорону дитинства», Державної цільової програми «Національний план дій з реалізації Конвенції про права осіб з інвалідністю»,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наказу МОНУ «</w:t>
      </w:r>
      <w:r>
        <w:rPr>
          <w:rFonts w:ascii="Times New Roman" w:eastAsia="Times New Roman" w:hAnsi="Times New Roman" w:cs="Times New Roman"/>
          <w:b/>
          <w:sz w:val="28"/>
          <w:szCs w:val="28"/>
        </w:rPr>
        <w:t xml:space="preserve">Деякі питання реагування на випадки </w:t>
      </w:r>
      <w:proofErr w:type="spellStart"/>
      <w:r>
        <w:rPr>
          <w:rFonts w:ascii="Times New Roman" w:eastAsia="Times New Roman" w:hAnsi="Times New Roman" w:cs="Times New Roman"/>
          <w:b/>
          <w:sz w:val="28"/>
          <w:szCs w:val="28"/>
        </w:rPr>
        <w:t>булінгу</w:t>
      </w:r>
      <w:proofErr w:type="spellEnd"/>
      <w:r>
        <w:rPr>
          <w:rFonts w:ascii="Times New Roman" w:eastAsia="Times New Roman" w:hAnsi="Times New Roman" w:cs="Times New Roman"/>
          <w:b/>
          <w:sz w:val="28"/>
          <w:szCs w:val="28"/>
        </w:rPr>
        <w:t xml:space="preserve"> (цькування) та застосування заходів виховного впливу в закладах освіти» від 26.12.2019р. </w:t>
      </w:r>
      <w:proofErr w:type="spellStart"/>
      <w:r w:rsidR="00A514FE">
        <w:rPr>
          <w:rFonts w:ascii="Times New Roman" w:eastAsia="Times New Roman" w:hAnsi="Times New Roman" w:cs="Times New Roman"/>
          <w:sz w:val="28"/>
          <w:szCs w:val="28"/>
        </w:rPr>
        <w:t>Рованцівському</w:t>
      </w:r>
      <w:proofErr w:type="spellEnd"/>
      <w:r w:rsidR="00A514FE">
        <w:rPr>
          <w:rFonts w:ascii="Times New Roman" w:eastAsia="Times New Roman" w:hAnsi="Times New Roman" w:cs="Times New Roman"/>
          <w:sz w:val="28"/>
          <w:szCs w:val="28"/>
        </w:rPr>
        <w:t xml:space="preserve"> ліцеї </w:t>
      </w:r>
      <w:proofErr w:type="spellStart"/>
      <w:r w:rsidR="00A514FE">
        <w:rPr>
          <w:rFonts w:ascii="Times New Roman" w:eastAsia="Times New Roman" w:hAnsi="Times New Roman" w:cs="Times New Roman"/>
          <w:sz w:val="28"/>
          <w:szCs w:val="28"/>
        </w:rPr>
        <w:t>Боратинської</w:t>
      </w:r>
      <w:proofErr w:type="spellEnd"/>
      <w:r w:rsidR="00A514FE">
        <w:rPr>
          <w:rFonts w:ascii="Times New Roman" w:eastAsia="Times New Roman" w:hAnsi="Times New Roman" w:cs="Times New Roman"/>
          <w:sz w:val="28"/>
          <w:szCs w:val="28"/>
        </w:rPr>
        <w:t xml:space="preserve"> сільської ради</w:t>
      </w:r>
      <w:r>
        <w:rPr>
          <w:rFonts w:ascii="Times New Roman" w:eastAsia="Times New Roman" w:hAnsi="Times New Roman" w:cs="Times New Roman"/>
          <w:sz w:val="28"/>
          <w:szCs w:val="28"/>
        </w:rPr>
        <w:t xml:space="preserve"> було розроблено </w:t>
      </w:r>
      <w:proofErr w:type="spellStart"/>
      <w:r>
        <w:rPr>
          <w:rFonts w:ascii="Times New Roman" w:eastAsia="Times New Roman" w:hAnsi="Times New Roman" w:cs="Times New Roman"/>
          <w:b/>
          <w:i/>
          <w:sz w:val="28"/>
          <w:szCs w:val="28"/>
          <w:u w:val="single"/>
        </w:rPr>
        <w:t>Антибулінгову</w:t>
      </w:r>
      <w:proofErr w:type="spellEnd"/>
      <w:r>
        <w:rPr>
          <w:rFonts w:ascii="Times New Roman" w:eastAsia="Times New Roman" w:hAnsi="Times New Roman" w:cs="Times New Roman"/>
          <w:b/>
          <w:i/>
          <w:sz w:val="28"/>
          <w:szCs w:val="28"/>
          <w:u w:val="single"/>
        </w:rPr>
        <w:t xml:space="preserve"> політику,</w:t>
      </w:r>
      <w:r>
        <w:rPr>
          <w:rFonts w:ascii="Times New Roman" w:eastAsia="Times New Roman" w:hAnsi="Times New Roman" w:cs="Times New Roman"/>
          <w:sz w:val="28"/>
          <w:szCs w:val="28"/>
          <w:u w:val="single"/>
        </w:rPr>
        <w:t xml:space="preserve"> я</w:t>
      </w:r>
      <w:r>
        <w:rPr>
          <w:rFonts w:ascii="Times New Roman" w:eastAsia="Times New Roman" w:hAnsi="Times New Roman" w:cs="Times New Roman"/>
          <w:sz w:val="28"/>
          <w:szCs w:val="28"/>
        </w:rPr>
        <w:t>ка регулює стосунки між усіма учасниками освітнього процесу щодо питання захисту дітей від насильства та зловживань з боку однолітків і дорослих (батьків, опікунів або працівників освітніх закладів).</w:t>
      </w:r>
    </w:p>
    <w:p w14:paraId="575BA8D0" w14:textId="4B2FFC96" w:rsidR="00FA454C" w:rsidRPr="00C47667" w:rsidRDefault="00E11B3D" w:rsidP="00C47667">
      <w:pPr>
        <w:keepNext/>
        <w:keepLines/>
        <w:pBdr>
          <w:top w:val="nil"/>
          <w:left w:val="nil"/>
          <w:bottom w:val="nil"/>
          <w:right w:val="nil"/>
          <w:between w:val="nil"/>
        </w:pBdr>
        <w:spacing w:line="20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w:t>
      </w:r>
      <w:r w:rsidR="00660A3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створити безпечне освітнє середовище, яке забезпечуватиме оволодінню здобувачами освіти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необхідних для життя, та формуватиме культуру безпечної здорової поведінки всіх учасників освітнього процесу.</w:t>
      </w:r>
    </w:p>
    <w:p w14:paraId="3E910526" w14:textId="77777777" w:rsidR="00FA454C" w:rsidRDefault="00E11B3D">
      <w:pPr>
        <w:keepNext/>
        <w:keepLines/>
        <w:pBdr>
          <w:top w:val="nil"/>
          <w:left w:val="nil"/>
          <w:bottom w:val="nil"/>
          <w:right w:val="nil"/>
          <w:between w:val="nil"/>
        </w:pBdr>
        <w:spacing w:line="20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w:t>
      </w:r>
    </w:p>
    <w:p w14:paraId="436E7233" w14:textId="77777777" w:rsidR="00FA454C" w:rsidRDefault="00E11B3D">
      <w:pPr>
        <w:numPr>
          <w:ilvl w:val="0"/>
          <w:numId w:val="8"/>
        </w:numPr>
        <w:pBdr>
          <w:top w:val="nil"/>
          <w:left w:val="nil"/>
          <w:bottom w:val="nil"/>
          <w:right w:val="nil"/>
          <w:between w:val="nil"/>
        </w:pBdr>
        <w:tabs>
          <w:tab w:val="left" w:pos="743"/>
        </w:tabs>
        <w:ind w:left="720" w:hanging="340"/>
      </w:pPr>
      <w:proofErr w:type="spellStart"/>
      <w:r>
        <w:rPr>
          <w:rFonts w:ascii="Times New Roman" w:eastAsia="Times New Roman" w:hAnsi="Times New Roman" w:cs="Times New Roman"/>
          <w:sz w:val="28"/>
          <w:szCs w:val="28"/>
        </w:rPr>
        <w:t>Обгрунтувати</w:t>
      </w:r>
      <w:proofErr w:type="spellEnd"/>
      <w:r>
        <w:rPr>
          <w:rFonts w:ascii="Times New Roman" w:eastAsia="Times New Roman" w:hAnsi="Times New Roman" w:cs="Times New Roman"/>
          <w:sz w:val="28"/>
          <w:szCs w:val="28"/>
        </w:rPr>
        <w:t xml:space="preserve"> умови для створення безпечного освітнього середовища в закладі освіти, що включає психологічну та фізичну безпеку учасників освітнього процесу.</w:t>
      </w:r>
    </w:p>
    <w:p w14:paraId="372F7823" w14:textId="77777777" w:rsidR="00FA454C" w:rsidRDefault="00E11B3D">
      <w:pPr>
        <w:numPr>
          <w:ilvl w:val="0"/>
          <w:numId w:val="8"/>
        </w:numPr>
        <w:pBdr>
          <w:top w:val="nil"/>
          <w:left w:val="nil"/>
          <w:bottom w:val="nil"/>
          <w:right w:val="nil"/>
          <w:between w:val="nil"/>
        </w:pBdr>
        <w:tabs>
          <w:tab w:val="left" w:pos="762"/>
        </w:tabs>
        <w:ind w:firstLine="425"/>
      </w:pPr>
      <w:r>
        <w:rPr>
          <w:rFonts w:ascii="Times New Roman" w:eastAsia="Times New Roman" w:hAnsi="Times New Roman" w:cs="Times New Roman"/>
          <w:sz w:val="28"/>
          <w:szCs w:val="28"/>
        </w:rPr>
        <w:t xml:space="preserve">Визначити стан, причини і передумови поширення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r w:rsidR="00C47667">
        <w:rPr>
          <w:rFonts w:ascii="Times New Roman" w:eastAsia="Times New Roman" w:hAnsi="Times New Roman" w:cs="Times New Roman"/>
          <w:sz w:val="28"/>
          <w:szCs w:val="28"/>
        </w:rPr>
        <w:t>.</w:t>
      </w:r>
    </w:p>
    <w:p w14:paraId="1058E99F" w14:textId="77777777" w:rsidR="00FA454C" w:rsidRDefault="00E11B3D">
      <w:pPr>
        <w:numPr>
          <w:ilvl w:val="0"/>
          <w:numId w:val="8"/>
        </w:numPr>
        <w:pBdr>
          <w:top w:val="nil"/>
          <w:left w:val="nil"/>
          <w:bottom w:val="nil"/>
          <w:right w:val="nil"/>
          <w:between w:val="nil"/>
        </w:pBdr>
        <w:tabs>
          <w:tab w:val="left" w:pos="772"/>
        </w:tabs>
        <w:ind w:left="720" w:hanging="340"/>
        <w:jc w:val="both"/>
      </w:pPr>
      <w:r>
        <w:rPr>
          <w:rFonts w:ascii="Times New Roman" w:eastAsia="Times New Roman" w:hAnsi="Times New Roman" w:cs="Times New Roman"/>
          <w:sz w:val="28"/>
          <w:szCs w:val="28"/>
        </w:rPr>
        <w:t xml:space="preserve">Підвищити рівень </w:t>
      </w:r>
      <w:proofErr w:type="spellStart"/>
      <w:r>
        <w:rPr>
          <w:rFonts w:ascii="Times New Roman" w:eastAsia="Times New Roman" w:hAnsi="Times New Roman" w:cs="Times New Roman"/>
          <w:sz w:val="28"/>
          <w:szCs w:val="28"/>
        </w:rPr>
        <w:t>проінформованості</w:t>
      </w:r>
      <w:proofErr w:type="spellEnd"/>
      <w:r>
        <w:rPr>
          <w:rFonts w:ascii="Times New Roman" w:eastAsia="Times New Roman" w:hAnsi="Times New Roman" w:cs="Times New Roman"/>
          <w:sz w:val="28"/>
          <w:szCs w:val="28"/>
        </w:rPr>
        <w:t xml:space="preserve"> учасників освітнього процесу про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(цькування).</w:t>
      </w:r>
    </w:p>
    <w:p w14:paraId="3F0AB990" w14:textId="77777777" w:rsidR="00FA454C" w:rsidRDefault="00E11B3D">
      <w:pPr>
        <w:numPr>
          <w:ilvl w:val="0"/>
          <w:numId w:val="8"/>
        </w:numPr>
        <w:pBdr>
          <w:top w:val="nil"/>
          <w:left w:val="nil"/>
          <w:bottom w:val="nil"/>
          <w:right w:val="nil"/>
          <w:between w:val="nil"/>
        </w:pBdr>
        <w:tabs>
          <w:tab w:val="left" w:pos="772"/>
        </w:tabs>
        <w:ind w:left="720" w:hanging="340"/>
        <w:jc w:val="both"/>
      </w:pPr>
      <w:r>
        <w:rPr>
          <w:rFonts w:ascii="Times New Roman" w:eastAsia="Times New Roman" w:hAnsi="Times New Roman" w:cs="Times New Roman"/>
          <w:sz w:val="28"/>
          <w:szCs w:val="28"/>
        </w:rPr>
        <w:t xml:space="preserve">Формувати вміння </w:t>
      </w:r>
      <w:proofErr w:type="spellStart"/>
      <w:r>
        <w:rPr>
          <w:rFonts w:ascii="Times New Roman" w:eastAsia="Times New Roman" w:hAnsi="Times New Roman" w:cs="Times New Roman"/>
          <w:sz w:val="28"/>
          <w:szCs w:val="28"/>
        </w:rPr>
        <w:t>асертивної</w:t>
      </w:r>
      <w:proofErr w:type="spellEnd"/>
      <w:r>
        <w:rPr>
          <w:rFonts w:ascii="Times New Roman" w:eastAsia="Times New Roman" w:hAnsi="Times New Roman" w:cs="Times New Roman"/>
          <w:sz w:val="28"/>
          <w:szCs w:val="28"/>
        </w:rPr>
        <w:t xml:space="preserve"> поведінки та усвідомлення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(цькування) як порушення прав людини.</w:t>
      </w:r>
    </w:p>
    <w:p w14:paraId="0EC441AD" w14:textId="77777777" w:rsidR="00FA454C" w:rsidRDefault="00E11B3D">
      <w:pPr>
        <w:numPr>
          <w:ilvl w:val="0"/>
          <w:numId w:val="8"/>
        </w:numPr>
        <w:pBdr>
          <w:top w:val="nil"/>
          <w:left w:val="nil"/>
          <w:bottom w:val="nil"/>
          <w:right w:val="nil"/>
          <w:between w:val="nil"/>
        </w:pBdr>
        <w:tabs>
          <w:tab w:val="left" w:pos="772"/>
        </w:tabs>
        <w:ind w:left="720" w:hanging="340"/>
        <w:jc w:val="both"/>
      </w:pPr>
      <w:r>
        <w:rPr>
          <w:rFonts w:ascii="Times New Roman" w:eastAsia="Times New Roman" w:hAnsi="Times New Roman" w:cs="Times New Roman"/>
          <w:sz w:val="28"/>
          <w:szCs w:val="28"/>
        </w:rPr>
        <w:t>Виховувати в учасників освітнього процесу нетерпиме ставлення до насильницьких моделей поведінки.</w:t>
      </w:r>
    </w:p>
    <w:p w14:paraId="079AA3BC" w14:textId="77777777" w:rsidR="00FA454C" w:rsidRDefault="00E11B3D">
      <w:pPr>
        <w:numPr>
          <w:ilvl w:val="0"/>
          <w:numId w:val="8"/>
        </w:numPr>
        <w:pBdr>
          <w:top w:val="nil"/>
          <w:left w:val="nil"/>
          <w:bottom w:val="nil"/>
          <w:right w:val="nil"/>
          <w:between w:val="nil"/>
        </w:pBdr>
        <w:tabs>
          <w:tab w:val="left" w:pos="772"/>
        </w:tabs>
        <w:ind w:firstLine="425"/>
      </w:pPr>
      <w:r>
        <w:rPr>
          <w:rFonts w:ascii="Times New Roman" w:eastAsia="Times New Roman" w:hAnsi="Times New Roman" w:cs="Times New Roman"/>
          <w:sz w:val="28"/>
          <w:szCs w:val="28"/>
        </w:rPr>
        <w:lastRenderedPageBreak/>
        <w:t xml:space="preserve">Скласти доступний алгоритм реагування та протидії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w:t>
      </w:r>
    </w:p>
    <w:p w14:paraId="5E794B39" w14:textId="77777777" w:rsidR="00FA454C" w:rsidRDefault="00E11B3D">
      <w:pPr>
        <w:numPr>
          <w:ilvl w:val="0"/>
          <w:numId w:val="8"/>
        </w:numPr>
        <w:pBdr>
          <w:top w:val="nil"/>
          <w:left w:val="nil"/>
          <w:bottom w:val="nil"/>
          <w:right w:val="nil"/>
          <w:between w:val="nil"/>
        </w:pBdr>
        <w:tabs>
          <w:tab w:val="left" w:pos="772"/>
        </w:tabs>
        <w:ind w:left="720" w:hanging="340"/>
      </w:pPr>
      <w:r>
        <w:rPr>
          <w:rFonts w:ascii="Times New Roman" w:eastAsia="Times New Roman" w:hAnsi="Times New Roman" w:cs="Times New Roman"/>
          <w:sz w:val="28"/>
          <w:szCs w:val="28"/>
        </w:rPr>
        <w:t>Сформулювати конкретні рекомендації здобувачам освіти, педагогічним працівникам, адміністрації закладу освіти, батькам щодо організації безпечного середовища в закладі.</w:t>
      </w:r>
    </w:p>
    <w:p w14:paraId="31677667" w14:textId="77777777" w:rsidR="00FA454C" w:rsidRPr="004F5A93" w:rsidRDefault="00E11B3D">
      <w:pPr>
        <w:pBdr>
          <w:top w:val="nil"/>
          <w:left w:val="nil"/>
          <w:bottom w:val="nil"/>
          <w:right w:val="nil"/>
          <w:between w:val="nil"/>
        </w:pBdr>
        <w:ind w:firstLine="7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Антибулінгова</w:t>
      </w:r>
      <w:proofErr w:type="spellEnd"/>
      <w:r>
        <w:rPr>
          <w:rFonts w:ascii="Times New Roman" w:eastAsia="Times New Roman" w:hAnsi="Times New Roman" w:cs="Times New Roman"/>
          <w:b/>
          <w:sz w:val="28"/>
          <w:szCs w:val="28"/>
        </w:rPr>
        <w:t xml:space="preserve"> політика </w:t>
      </w:r>
      <w:r>
        <w:rPr>
          <w:rFonts w:ascii="Times New Roman" w:eastAsia="Times New Roman" w:hAnsi="Times New Roman" w:cs="Times New Roman"/>
          <w:sz w:val="28"/>
          <w:szCs w:val="28"/>
        </w:rPr>
        <w:t xml:space="preserve">закладу освіти ґрунтується на </w:t>
      </w:r>
      <w:r w:rsidRPr="004F5A93">
        <w:rPr>
          <w:rFonts w:ascii="Times New Roman" w:eastAsia="Times New Roman" w:hAnsi="Times New Roman" w:cs="Times New Roman"/>
          <w:i/>
          <w:sz w:val="28"/>
          <w:szCs w:val="28"/>
          <w:u w:val="single"/>
        </w:rPr>
        <w:t>пріоритетах та цілях</w:t>
      </w:r>
      <w:r w:rsidRPr="004F5A93">
        <w:rPr>
          <w:rFonts w:ascii="Times New Roman" w:eastAsia="Times New Roman" w:hAnsi="Times New Roman" w:cs="Times New Roman"/>
          <w:i/>
          <w:sz w:val="28"/>
          <w:szCs w:val="28"/>
        </w:rPr>
        <w:t>,</w:t>
      </w:r>
      <w:r w:rsidRPr="004F5A93">
        <w:rPr>
          <w:rFonts w:ascii="Times New Roman" w:eastAsia="Times New Roman" w:hAnsi="Times New Roman" w:cs="Times New Roman"/>
          <w:sz w:val="28"/>
          <w:szCs w:val="28"/>
        </w:rPr>
        <w:t xml:space="preserve"> які визначені комітетом ООН:</w:t>
      </w:r>
    </w:p>
    <w:p w14:paraId="2382958B"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взаєморозуміння;</w:t>
      </w:r>
    </w:p>
    <w:p w14:paraId="505924A3"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взаємоповага;</w:t>
      </w:r>
    </w:p>
    <w:p w14:paraId="25DA7E32"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дружня атмосфера;</w:t>
      </w:r>
    </w:p>
    <w:p w14:paraId="16A39D56"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пріоритет прав людини;</w:t>
      </w:r>
    </w:p>
    <w:p w14:paraId="27D09D23"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толерантність;</w:t>
      </w:r>
    </w:p>
    <w:p w14:paraId="0D69FAF4"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постійний розвиток;</w:t>
      </w:r>
    </w:p>
    <w:p w14:paraId="43B002C4"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активна життєва позиція;</w:t>
      </w:r>
    </w:p>
    <w:p w14:paraId="339B360E"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здоровий спосіб життя;</w:t>
      </w:r>
    </w:p>
    <w:p w14:paraId="04B3B13A"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людяність;</w:t>
      </w:r>
    </w:p>
    <w:p w14:paraId="20235A3E"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порядність;</w:t>
      </w:r>
    </w:p>
    <w:p w14:paraId="4C85BD7C"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повага до приватного життя;</w:t>
      </w:r>
    </w:p>
    <w:p w14:paraId="711DEA72"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мир;</w:t>
      </w:r>
    </w:p>
    <w:p w14:paraId="5925745F" w14:textId="77777777" w:rsidR="00FA454C" w:rsidRPr="00660A3C" w:rsidRDefault="00E11B3D">
      <w:pPr>
        <w:numPr>
          <w:ilvl w:val="0"/>
          <w:numId w:val="9"/>
        </w:numPr>
        <w:pBdr>
          <w:top w:val="nil"/>
          <w:left w:val="nil"/>
          <w:bottom w:val="nil"/>
          <w:right w:val="nil"/>
          <w:between w:val="nil"/>
        </w:pBdr>
        <w:tabs>
          <w:tab w:val="left" w:pos="722"/>
        </w:tabs>
        <w:ind w:firstLine="180"/>
      </w:pPr>
      <w:r w:rsidRPr="00660A3C">
        <w:rPr>
          <w:rFonts w:ascii="Times New Roman" w:eastAsia="Times New Roman" w:hAnsi="Times New Roman" w:cs="Times New Roman"/>
          <w:sz w:val="28"/>
          <w:szCs w:val="28"/>
        </w:rPr>
        <w:t>єдина країна.</w:t>
      </w:r>
    </w:p>
    <w:p w14:paraId="2E11ED5F" w14:textId="77777777" w:rsidR="00FA454C" w:rsidRDefault="00E11B3D" w:rsidP="00C47667">
      <w:pPr>
        <w:pBdr>
          <w:top w:val="nil"/>
          <w:left w:val="nil"/>
          <w:bottom w:val="nil"/>
          <w:right w:val="nil"/>
          <w:between w:val="nil"/>
        </w:pBd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Діяльність щодо запобігання та протидії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(цькуванню) в закладі освіти ґрунтується на </w:t>
      </w:r>
      <w:r>
        <w:rPr>
          <w:rFonts w:ascii="Times New Roman" w:eastAsia="Times New Roman" w:hAnsi="Times New Roman" w:cs="Times New Roman"/>
          <w:b/>
          <w:i/>
          <w:sz w:val="28"/>
          <w:szCs w:val="28"/>
          <w:u w:val="single"/>
        </w:rPr>
        <w:t>принципах</w:t>
      </w:r>
      <w:r>
        <w:rPr>
          <w:rFonts w:ascii="Times New Roman" w:eastAsia="Times New Roman" w:hAnsi="Times New Roman" w:cs="Times New Roman"/>
          <w:b/>
          <w:i/>
          <w:sz w:val="28"/>
          <w:szCs w:val="28"/>
        </w:rPr>
        <w:t>:</w:t>
      </w:r>
    </w:p>
    <w:p w14:paraId="7BD1BA48" w14:textId="77777777" w:rsidR="00FA454C" w:rsidRPr="000D56E5" w:rsidRDefault="00E11B3D" w:rsidP="00C47667">
      <w:pPr>
        <w:numPr>
          <w:ilvl w:val="0"/>
          <w:numId w:val="9"/>
        </w:numPr>
        <w:pBdr>
          <w:top w:val="nil"/>
          <w:left w:val="nil"/>
          <w:bottom w:val="nil"/>
          <w:right w:val="nil"/>
          <w:between w:val="nil"/>
        </w:pBdr>
        <w:tabs>
          <w:tab w:val="left" w:pos="722"/>
        </w:tabs>
        <w:ind w:firstLine="284"/>
      </w:pPr>
      <w:r w:rsidRPr="000D56E5">
        <w:rPr>
          <w:rFonts w:ascii="Times New Roman" w:eastAsia="Times New Roman" w:hAnsi="Times New Roman" w:cs="Times New Roman"/>
          <w:i/>
          <w:sz w:val="28"/>
          <w:szCs w:val="28"/>
        </w:rPr>
        <w:t xml:space="preserve">толерантності </w:t>
      </w:r>
      <w:r w:rsidRPr="000D56E5">
        <w:rPr>
          <w:rFonts w:ascii="Times New Roman" w:eastAsia="Times New Roman" w:hAnsi="Times New Roman" w:cs="Times New Roman"/>
          <w:sz w:val="28"/>
          <w:szCs w:val="28"/>
        </w:rPr>
        <w:t>за будь-якими ознаками;</w:t>
      </w:r>
    </w:p>
    <w:p w14:paraId="17716C1F" w14:textId="77777777" w:rsidR="00C47667" w:rsidRPr="000D56E5" w:rsidRDefault="00E11B3D" w:rsidP="00C47667">
      <w:pPr>
        <w:numPr>
          <w:ilvl w:val="0"/>
          <w:numId w:val="9"/>
        </w:numPr>
        <w:pBdr>
          <w:top w:val="nil"/>
          <w:left w:val="nil"/>
          <w:bottom w:val="nil"/>
          <w:right w:val="nil"/>
          <w:between w:val="nil"/>
        </w:pBdr>
        <w:tabs>
          <w:tab w:val="left" w:pos="722"/>
        </w:tabs>
        <w:ind w:firstLine="284"/>
      </w:pPr>
      <w:r w:rsidRPr="000D56E5">
        <w:rPr>
          <w:rFonts w:ascii="Times New Roman" w:eastAsia="Times New Roman" w:hAnsi="Times New Roman" w:cs="Times New Roman"/>
          <w:i/>
          <w:sz w:val="28"/>
          <w:szCs w:val="28"/>
        </w:rPr>
        <w:t>ненасильницької поведінки</w:t>
      </w:r>
      <w:r w:rsidRPr="000D56E5">
        <w:rPr>
          <w:rFonts w:ascii="Times New Roman" w:eastAsia="Times New Roman" w:hAnsi="Times New Roman" w:cs="Times New Roman"/>
          <w:sz w:val="28"/>
          <w:szCs w:val="28"/>
        </w:rPr>
        <w:t xml:space="preserve"> в міжособистісних стосунках;</w:t>
      </w:r>
    </w:p>
    <w:p w14:paraId="00DC51BB" w14:textId="77777777" w:rsidR="00C47667" w:rsidRDefault="00C47667" w:rsidP="00C47667">
      <w:pPr>
        <w:pStyle w:val="ab"/>
        <w:numPr>
          <w:ilvl w:val="0"/>
          <w:numId w:val="9"/>
        </w:numPr>
        <w:pBdr>
          <w:top w:val="nil"/>
          <w:left w:val="nil"/>
          <w:bottom w:val="nil"/>
          <w:right w:val="nil"/>
          <w:between w:val="nil"/>
        </w:pBdr>
        <w:ind w:left="284"/>
        <w:jc w:val="both"/>
      </w:pPr>
      <w:r w:rsidRPr="000D56E5">
        <w:rPr>
          <w:rFonts w:ascii="Times New Roman" w:eastAsia="Times New Roman" w:hAnsi="Times New Roman" w:cs="Times New Roman"/>
          <w:i/>
          <w:sz w:val="28"/>
          <w:szCs w:val="28"/>
        </w:rPr>
        <w:t>партнерства та підтримки</w:t>
      </w:r>
      <w:r w:rsidRPr="00C47667">
        <w:rPr>
          <w:rFonts w:ascii="Times New Roman" w:eastAsia="Times New Roman" w:hAnsi="Times New Roman" w:cs="Times New Roman"/>
          <w:sz w:val="28"/>
          <w:szCs w:val="28"/>
        </w:rPr>
        <w:t xml:space="preserve"> між педагогічним колективом закладу освіти і батьками (законними представниками) малолітнього чи неповнолітнього здобувача освіти;</w:t>
      </w:r>
    </w:p>
    <w:p w14:paraId="3A6231F8" w14:textId="77777777" w:rsidR="00FA454C" w:rsidRPr="000D56E5" w:rsidRDefault="00E11B3D" w:rsidP="00C47667">
      <w:pPr>
        <w:numPr>
          <w:ilvl w:val="0"/>
          <w:numId w:val="9"/>
        </w:numPr>
        <w:pBdr>
          <w:top w:val="nil"/>
          <w:left w:val="nil"/>
          <w:bottom w:val="nil"/>
          <w:right w:val="nil"/>
          <w:between w:val="nil"/>
        </w:pBdr>
        <w:tabs>
          <w:tab w:val="left" w:pos="709"/>
        </w:tabs>
        <w:ind w:firstLine="284"/>
        <w:jc w:val="both"/>
      </w:pPr>
      <w:r w:rsidRPr="000D56E5">
        <w:rPr>
          <w:rFonts w:ascii="Times New Roman" w:eastAsia="Times New Roman" w:hAnsi="Times New Roman" w:cs="Times New Roman"/>
          <w:i/>
          <w:sz w:val="28"/>
          <w:szCs w:val="28"/>
        </w:rPr>
        <w:t>особистісно-орієнтованого підходу до</w:t>
      </w:r>
      <w:r w:rsidRPr="000D56E5">
        <w:rPr>
          <w:rFonts w:ascii="Times New Roman" w:eastAsia="Times New Roman" w:hAnsi="Times New Roman" w:cs="Times New Roman"/>
          <w:sz w:val="28"/>
          <w:szCs w:val="28"/>
        </w:rPr>
        <w:t xml:space="preserve"> кожної дитини;</w:t>
      </w:r>
    </w:p>
    <w:p w14:paraId="66DCF8F1" w14:textId="77777777" w:rsidR="00FA454C" w:rsidRPr="000D56E5" w:rsidRDefault="00E11B3D" w:rsidP="00C47667">
      <w:pPr>
        <w:numPr>
          <w:ilvl w:val="0"/>
          <w:numId w:val="9"/>
        </w:numPr>
        <w:pBdr>
          <w:top w:val="nil"/>
          <w:left w:val="nil"/>
          <w:bottom w:val="nil"/>
          <w:right w:val="nil"/>
          <w:between w:val="nil"/>
        </w:pBdr>
        <w:tabs>
          <w:tab w:val="left" w:pos="709"/>
        </w:tabs>
        <w:ind w:firstLine="284"/>
        <w:jc w:val="both"/>
      </w:pPr>
      <w:r w:rsidRPr="000D56E5">
        <w:rPr>
          <w:rFonts w:ascii="Times New Roman" w:eastAsia="Times New Roman" w:hAnsi="Times New Roman" w:cs="Times New Roman"/>
          <w:i/>
          <w:sz w:val="28"/>
          <w:szCs w:val="28"/>
        </w:rPr>
        <w:t>розвитку емоційного інтелекту</w:t>
      </w:r>
      <w:r w:rsidRPr="000D56E5">
        <w:rPr>
          <w:rFonts w:ascii="Times New Roman" w:eastAsia="Times New Roman" w:hAnsi="Times New Roman" w:cs="Times New Roman"/>
          <w:sz w:val="28"/>
          <w:szCs w:val="28"/>
        </w:rPr>
        <w:t xml:space="preserve"> учасників освітнього процесу;</w:t>
      </w:r>
    </w:p>
    <w:p w14:paraId="21D24FAB" w14:textId="77777777" w:rsidR="00FA454C" w:rsidRPr="000D56E5" w:rsidRDefault="00E11B3D" w:rsidP="00C47667">
      <w:pPr>
        <w:numPr>
          <w:ilvl w:val="0"/>
          <w:numId w:val="9"/>
        </w:numPr>
        <w:pBdr>
          <w:top w:val="nil"/>
          <w:left w:val="nil"/>
          <w:bottom w:val="nil"/>
          <w:right w:val="nil"/>
          <w:between w:val="nil"/>
        </w:pBdr>
        <w:tabs>
          <w:tab w:val="left" w:pos="709"/>
        </w:tabs>
        <w:ind w:firstLine="284"/>
        <w:jc w:val="both"/>
      </w:pPr>
      <w:r w:rsidRPr="000D56E5">
        <w:rPr>
          <w:rFonts w:ascii="Times New Roman" w:eastAsia="Times New Roman" w:hAnsi="Times New Roman" w:cs="Times New Roman"/>
          <w:i/>
          <w:sz w:val="28"/>
          <w:szCs w:val="28"/>
        </w:rPr>
        <w:t>гендерної рівності</w:t>
      </w:r>
      <w:r w:rsidRPr="000D56E5">
        <w:rPr>
          <w:rFonts w:ascii="Times New Roman" w:eastAsia="Times New Roman" w:hAnsi="Times New Roman" w:cs="Times New Roman"/>
          <w:sz w:val="28"/>
          <w:szCs w:val="28"/>
        </w:rPr>
        <w:t>;</w:t>
      </w:r>
    </w:p>
    <w:p w14:paraId="2DF10A1A" w14:textId="77777777" w:rsidR="00FA454C" w:rsidRDefault="00E11B3D" w:rsidP="00C47667">
      <w:pPr>
        <w:numPr>
          <w:ilvl w:val="0"/>
          <w:numId w:val="9"/>
        </w:numPr>
        <w:pBdr>
          <w:top w:val="nil"/>
          <w:left w:val="nil"/>
          <w:bottom w:val="nil"/>
          <w:right w:val="nil"/>
          <w:between w:val="nil"/>
        </w:pBdr>
        <w:tabs>
          <w:tab w:val="left" w:pos="709"/>
        </w:tabs>
        <w:spacing w:after="340"/>
        <w:ind w:firstLine="284"/>
        <w:jc w:val="both"/>
      </w:pPr>
      <w:r w:rsidRPr="000D56E5">
        <w:rPr>
          <w:rFonts w:ascii="Times New Roman" w:eastAsia="Times New Roman" w:hAnsi="Times New Roman" w:cs="Times New Roman"/>
          <w:i/>
          <w:sz w:val="28"/>
          <w:szCs w:val="28"/>
        </w:rPr>
        <w:t>демократичності</w:t>
      </w:r>
      <w:r w:rsidRPr="000D56E5">
        <w:rPr>
          <w:rFonts w:ascii="Times New Roman" w:eastAsia="Times New Roman" w:hAnsi="Times New Roman" w:cs="Times New Roman"/>
          <w:sz w:val="28"/>
          <w:szCs w:val="28"/>
        </w:rPr>
        <w:t xml:space="preserve"> в п</w:t>
      </w:r>
      <w:r>
        <w:rPr>
          <w:rFonts w:ascii="Times New Roman" w:eastAsia="Times New Roman" w:hAnsi="Times New Roman" w:cs="Times New Roman"/>
          <w:sz w:val="28"/>
          <w:szCs w:val="28"/>
        </w:rPr>
        <w:t>рийнятті рішень.</w:t>
      </w:r>
    </w:p>
    <w:p w14:paraId="5DAB6C7B" w14:textId="77777777" w:rsidR="00FA454C" w:rsidRDefault="00FA454C">
      <w:pPr>
        <w:keepNext/>
        <w:keepLines/>
        <w:pBdr>
          <w:top w:val="nil"/>
          <w:left w:val="nil"/>
          <w:bottom w:val="nil"/>
          <w:right w:val="nil"/>
          <w:between w:val="nil"/>
        </w:pBdr>
        <w:spacing w:line="211" w:lineRule="auto"/>
        <w:jc w:val="center"/>
        <w:rPr>
          <w:rFonts w:ascii="Times New Roman" w:eastAsia="Times New Roman" w:hAnsi="Times New Roman" w:cs="Times New Roman"/>
          <w:b/>
          <w:color w:val="1F497D"/>
          <w:sz w:val="28"/>
          <w:szCs w:val="28"/>
        </w:rPr>
      </w:pPr>
    </w:p>
    <w:p w14:paraId="123A25B5" w14:textId="77777777" w:rsidR="00C47667" w:rsidRDefault="00C47667">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w:t>
      </w:r>
    </w:p>
    <w:p w14:paraId="55222EAD" w14:textId="77777777" w:rsidR="00C47667" w:rsidRDefault="00AF2D15">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ПОВЕДІНКИ ДЛЯ УЧНІВ У ЗАКЛАДІ СОВІТИ</w:t>
      </w:r>
    </w:p>
    <w:p w14:paraId="4D587A62"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 xml:space="preserve">І. </w:t>
      </w:r>
      <w:r w:rsidRPr="002D16E8">
        <w:rPr>
          <w:rStyle w:val="a8"/>
          <w:sz w:val="28"/>
          <w:szCs w:val="28"/>
          <w:bdr w:val="none" w:sz="0" w:space="0" w:color="auto" w:frame="1"/>
          <w:lang w:val="uk-UA"/>
        </w:rPr>
        <w:t xml:space="preserve">Загальні </w:t>
      </w:r>
    </w:p>
    <w:p w14:paraId="4962237E"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color w:val="333333"/>
          <w:sz w:val="28"/>
          <w:szCs w:val="28"/>
          <w:bdr w:val="none" w:sz="0" w:space="0" w:color="auto" w:frame="1"/>
        </w:rPr>
        <w:t xml:space="preserve">1. </w:t>
      </w:r>
      <w:r w:rsidRPr="002D16E8">
        <w:rPr>
          <w:sz w:val="28"/>
          <w:szCs w:val="28"/>
          <w:bdr w:val="none" w:sz="0" w:space="0" w:color="auto" w:frame="1"/>
        </w:rPr>
        <w:t xml:space="preserve">Правила </w:t>
      </w:r>
      <w:proofErr w:type="spellStart"/>
      <w:r w:rsidRPr="002D16E8">
        <w:rPr>
          <w:sz w:val="28"/>
          <w:szCs w:val="28"/>
          <w:bdr w:val="none" w:sz="0" w:space="0" w:color="auto" w:frame="1"/>
        </w:rPr>
        <w:t>поведінки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базуються</w:t>
      </w:r>
      <w:proofErr w:type="spellEnd"/>
      <w:r w:rsidRPr="002D16E8">
        <w:rPr>
          <w:sz w:val="28"/>
          <w:szCs w:val="28"/>
          <w:bdr w:val="none" w:sz="0" w:space="0" w:color="auto" w:frame="1"/>
        </w:rPr>
        <w:t xml:space="preserve"> на законах </w:t>
      </w:r>
      <w:proofErr w:type="spellStart"/>
      <w:r w:rsidRPr="002D16E8">
        <w:rPr>
          <w:sz w:val="28"/>
          <w:szCs w:val="28"/>
          <w:bdr w:val="none" w:sz="0" w:space="0" w:color="auto" w:frame="1"/>
        </w:rPr>
        <w:t>України</w:t>
      </w:r>
      <w:proofErr w:type="spellEnd"/>
      <w:r w:rsidRPr="002D16E8">
        <w:rPr>
          <w:sz w:val="28"/>
          <w:szCs w:val="28"/>
          <w:bdr w:val="none" w:sz="0" w:space="0" w:color="auto" w:frame="1"/>
        </w:rPr>
        <w:t xml:space="preserve">, постановах </w:t>
      </w:r>
      <w:proofErr w:type="spellStart"/>
      <w:r w:rsidRPr="002D16E8">
        <w:rPr>
          <w:sz w:val="28"/>
          <w:szCs w:val="28"/>
          <w:bdr w:val="none" w:sz="0" w:space="0" w:color="auto" w:frame="1"/>
        </w:rPr>
        <w:t>Міністерства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освіти</w:t>
      </w:r>
      <w:proofErr w:type="spellEnd"/>
      <w:r w:rsidRPr="002D16E8">
        <w:rPr>
          <w:sz w:val="28"/>
          <w:szCs w:val="28"/>
          <w:bdr w:val="none" w:sz="0" w:space="0" w:color="auto" w:frame="1"/>
        </w:rPr>
        <w:t xml:space="preserve"> та науки </w:t>
      </w:r>
      <w:proofErr w:type="spellStart"/>
      <w:proofErr w:type="gramStart"/>
      <w:r w:rsidRPr="002D16E8">
        <w:rPr>
          <w:sz w:val="28"/>
          <w:szCs w:val="28"/>
          <w:bdr w:val="none" w:sz="0" w:space="0" w:color="auto" w:frame="1"/>
        </w:rPr>
        <w:t>України</w:t>
      </w:r>
      <w:proofErr w:type="spellEnd"/>
      <w:r w:rsidRPr="002D16E8">
        <w:rPr>
          <w:sz w:val="28"/>
          <w:szCs w:val="28"/>
          <w:bdr w:val="none" w:sz="0" w:space="0" w:color="auto" w:frame="1"/>
        </w:rPr>
        <w:t xml:space="preserve"> ,</w:t>
      </w:r>
      <w:proofErr w:type="gramEnd"/>
      <w:r w:rsidRPr="002D16E8">
        <w:rPr>
          <w:sz w:val="28"/>
          <w:szCs w:val="28"/>
          <w:bdr w:val="none" w:sz="0" w:space="0" w:color="auto" w:frame="1"/>
        </w:rPr>
        <w:t xml:space="preserve"> </w:t>
      </w:r>
      <w:proofErr w:type="spellStart"/>
      <w:r w:rsidRPr="002D16E8">
        <w:rPr>
          <w:sz w:val="28"/>
          <w:szCs w:val="28"/>
          <w:bdr w:val="none" w:sz="0" w:space="0" w:color="auto" w:frame="1"/>
        </w:rPr>
        <w:t>органів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місцевого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самоврядування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Статуті</w:t>
      </w:r>
      <w:proofErr w:type="spellEnd"/>
      <w:r w:rsidRPr="002D16E8">
        <w:rPr>
          <w:sz w:val="28"/>
          <w:szCs w:val="28"/>
          <w:bdr w:val="none" w:sz="0" w:space="0" w:color="auto" w:frame="1"/>
          <w:lang w:val="uk-UA"/>
        </w:rPr>
        <w:t xml:space="preserve"> ліцею.</w:t>
      </w:r>
    </w:p>
    <w:p w14:paraId="2D34355B"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2. </w:t>
      </w:r>
      <w:r w:rsidRPr="002D16E8">
        <w:rPr>
          <w:sz w:val="28"/>
          <w:szCs w:val="28"/>
          <w:bdr w:val="none" w:sz="0" w:space="0" w:color="auto" w:frame="1"/>
          <w:lang w:val="uk-UA"/>
        </w:rPr>
        <w:t xml:space="preserve">Учень </w:t>
      </w:r>
      <w:r w:rsidRPr="002D16E8">
        <w:rPr>
          <w:sz w:val="28"/>
          <w:szCs w:val="28"/>
          <w:bdr w:val="none" w:sz="0" w:space="0" w:color="auto" w:frame="1"/>
        </w:rPr>
        <w:t>приход</w:t>
      </w:r>
      <w:r w:rsidRPr="002D16E8">
        <w:rPr>
          <w:sz w:val="28"/>
          <w:szCs w:val="28"/>
          <w:bdr w:val="none" w:sz="0" w:space="0" w:color="auto" w:frame="1"/>
          <w:lang w:val="uk-UA"/>
        </w:rPr>
        <w:t>ить</w:t>
      </w:r>
      <w:r w:rsidRPr="002D16E8">
        <w:rPr>
          <w:sz w:val="28"/>
          <w:szCs w:val="28"/>
          <w:bdr w:val="none" w:sz="0" w:space="0" w:color="auto" w:frame="1"/>
        </w:rPr>
        <w:t xml:space="preserve"> в </w:t>
      </w:r>
      <w:r w:rsidRPr="002D16E8">
        <w:rPr>
          <w:sz w:val="28"/>
          <w:szCs w:val="28"/>
          <w:bdr w:val="none" w:sz="0" w:space="0" w:color="auto" w:frame="1"/>
          <w:lang w:val="uk-UA"/>
        </w:rPr>
        <w:t>ліцей</w:t>
      </w:r>
      <w:r w:rsidRPr="002D16E8">
        <w:rPr>
          <w:sz w:val="28"/>
          <w:szCs w:val="28"/>
          <w:bdr w:val="none" w:sz="0" w:space="0" w:color="auto" w:frame="1"/>
        </w:rPr>
        <w:t xml:space="preserve"> за 1</w:t>
      </w:r>
      <w:r w:rsidRPr="002D16E8">
        <w:rPr>
          <w:sz w:val="28"/>
          <w:szCs w:val="28"/>
          <w:bdr w:val="none" w:sz="0" w:space="0" w:color="auto" w:frame="1"/>
          <w:lang w:val="uk-UA"/>
        </w:rPr>
        <w:t>0</w:t>
      </w:r>
      <w:r w:rsidRPr="002D16E8">
        <w:rPr>
          <w:sz w:val="28"/>
          <w:szCs w:val="28"/>
          <w:bdr w:val="none" w:sz="0" w:space="0" w:color="auto" w:frame="1"/>
        </w:rPr>
        <w:t>-</w:t>
      </w:r>
      <w:r w:rsidRPr="002D16E8">
        <w:rPr>
          <w:sz w:val="28"/>
          <w:szCs w:val="28"/>
          <w:bdr w:val="none" w:sz="0" w:space="0" w:color="auto" w:frame="1"/>
          <w:lang w:val="uk-UA"/>
        </w:rPr>
        <w:t>15</w:t>
      </w:r>
      <w:r w:rsidRPr="002D16E8">
        <w:rPr>
          <w:sz w:val="28"/>
          <w:szCs w:val="28"/>
          <w:bdr w:val="none" w:sz="0" w:space="0" w:color="auto" w:frame="1"/>
        </w:rPr>
        <w:t xml:space="preserve"> хвилин </w:t>
      </w:r>
      <w:proofErr w:type="gramStart"/>
      <w:r w:rsidRPr="002D16E8">
        <w:rPr>
          <w:sz w:val="28"/>
          <w:szCs w:val="28"/>
          <w:bdr w:val="none" w:sz="0" w:space="0" w:color="auto" w:frame="1"/>
        </w:rPr>
        <w:t>до початку</w:t>
      </w:r>
      <w:proofErr w:type="gramEnd"/>
      <w:r w:rsidRPr="002D16E8">
        <w:rPr>
          <w:sz w:val="28"/>
          <w:szCs w:val="28"/>
          <w:bdr w:val="none" w:sz="0" w:space="0" w:color="auto" w:frame="1"/>
        </w:rPr>
        <w:t xml:space="preserve"> занять, </w:t>
      </w:r>
      <w:proofErr w:type="spellStart"/>
      <w:r w:rsidRPr="002D16E8">
        <w:rPr>
          <w:sz w:val="28"/>
          <w:szCs w:val="28"/>
          <w:bdr w:val="none" w:sz="0" w:space="0" w:color="auto" w:frame="1"/>
        </w:rPr>
        <w:t>чистий</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охайний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займає</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своє</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робоче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місце</w:t>
      </w:r>
      <w:proofErr w:type="spellEnd"/>
      <w:r w:rsidRPr="002D16E8">
        <w:rPr>
          <w:sz w:val="28"/>
          <w:szCs w:val="28"/>
          <w:bdr w:val="none" w:sz="0" w:space="0" w:color="auto" w:frame="1"/>
        </w:rPr>
        <w:t xml:space="preserve"> з першим </w:t>
      </w:r>
      <w:proofErr w:type="spellStart"/>
      <w:r w:rsidRPr="002D16E8">
        <w:rPr>
          <w:sz w:val="28"/>
          <w:szCs w:val="28"/>
          <w:bdr w:val="none" w:sz="0" w:space="0" w:color="auto" w:frame="1"/>
        </w:rPr>
        <w:t>дзвінком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готує</w:t>
      </w:r>
      <w:proofErr w:type="spellEnd"/>
      <w:r w:rsidRPr="002D16E8">
        <w:rPr>
          <w:sz w:val="28"/>
          <w:szCs w:val="28"/>
          <w:bdr w:val="none" w:sz="0" w:space="0" w:color="auto" w:frame="1"/>
        </w:rPr>
        <w:t xml:space="preserve"> все </w:t>
      </w:r>
      <w:proofErr w:type="spellStart"/>
      <w:r w:rsidRPr="002D16E8">
        <w:rPr>
          <w:sz w:val="28"/>
          <w:szCs w:val="28"/>
          <w:bdr w:val="none" w:sz="0" w:space="0" w:color="auto" w:frame="1"/>
        </w:rPr>
        <w:t>необхідне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навчальне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приладдя</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майбутнього</w:t>
      </w:r>
      <w:proofErr w:type="spellEnd"/>
      <w:r w:rsidRPr="002D16E8">
        <w:rPr>
          <w:sz w:val="28"/>
          <w:szCs w:val="28"/>
          <w:bdr w:val="none" w:sz="0" w:space="0" w:color="auto" w:frame="1"/>
        </w:rPr>
        <w:t xml:space="preserve"> уроку.</w:t>
      </w:r>
    </w:p>
    <w:p w14:paraId="605B246B"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3. Не </w:t>
      </w:r>
      <w:proofErr w:type="spellStart"/>
      <w:r w:rsidRPr="002D16E8">
        <w:rPr>
          <w:sz w:val="28"/>
          <w:szCs w:val="28"/>
          <w:bdr w:val="none" w:sz="0" w:space="0" w:color="auto" w:frame="1"/>
        </w:rPr>
        <w:t>можна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приносити</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територію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школи</w:t>
      </w:r>
      <w:proofErr w:type="spellEnd"/>
      <w:r w:rsidRPr="002D16E8">
        <w:rPr>
          <w:sz w:val="28"/>
          <w:szCs w:val="28"/>
          <w:bdr w:val="none" w:sz="0" w:space="0" w:color="auto" w:frame="1"/>
        </w:rPr>
        <w:t xml:space="preserve"> з будь-</w:t>
      </w:r>
      <w:proofErr w:type="spellStart"/>
      <w:r w:rsidRPr="002D16E8">
        <w:rPr>
          <w:sz w:val="28"/>
          <w:szCs w:val="28"/>
          <w:bdr w:val="none" w:sz="0" w:space="0" w:color="auto" w:frame="1"/>
        </w:rPr>
        <w:t>якою</w:t>
      </w:r>
      <w:proofErr w:type="spellEnd"/>
      <w:r w:rsidRPr="002D16E8">
        <w:rPr>
          <w:sz w:val="28"/>
          <w:szCs w:val="28"/>
          <w:bdr w:val="none" w:sz="0" w:space="0" w:color="auto" w:frame="1"/>
        </w:rPr>
        <w:t xml:space="preserve"> метою і </w:t>
      </w:r>
      <w:proofErr w:type="spellStart"/>
      <w:r w:rsidRPr="002D16E8">
        <w:rPr>
          <w:sz w:val="28"/>
          <w:szCs w:val="28"/>
          <w:bdr w:val="none" w:sz="0" w:space="0" w:color="auto" w:frame="1"/>
        </w:rPr>
        <w:t>використовувати</w:t>
      </w:r>
      <w:proofErr w:type="spellEnd"/>
      <w:r w:rsidRPr="002D16E8">
        <w:rPr>
          <w:sz w:val="28"/>
          <w:szCs w:val="28"/>
          <w:bdr w:val="none" w:sz="0" w:space="0" w:color="auto" w:frame="1"/>
        </w:rPr>
        <w:t xml:space="preserve"> будь-</w:t>
      </w:r>
      <w:proofErr w:type="spellStart"/>
      <w:r w:rsidRPr="002D16E8">
        <w:rPr>
          <w:sz w:val="28"/>
          <w:szCs w:val="28"/>
          <w:bdr w:val="none" w:sz="0" w:space="0" w:color="auto" w:frame="1"/>
        </w:rPr>
        <w:t>яким</w:t>
      </w:r>
      <w:proofErr w:type="spellEnd"/>
      <w:r w:rsidRPr="002D16E8">
        <w:rPr>
          <w:sz w:val="28"/>
          <w:szCs w:val="28"/>
          <w:bdr w:val="none" w:sz="0" w:space="0" w:color="auto" w:frame="1"/>
        </w:rPr>
        <w:t xml:space="preserve"> способом </w:t>
      </w:r>
      <w:proofErr w:type="spellStart"/>
      <w:r w:rsidRPr="002D16E8">
        <w:rPr>
          <w:sz w:val="28"/>
          <w:szCs w:val="28"/>
          <w:bdr w:val="none" w:sz="0" w:space="0" w:color="auto" w:frame="1"/>
        </w:rPr>
        <w:t>зброю</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т.ч</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ножі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вибухові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вогненебезпечні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речовини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спиртні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напої</w:t>
      </w:r>
      <w:proofErr w:type="spellEnd"/>
      <w:r w:rsidRPr="002D16E8">
        <w:rPr>
          <w:sz w:val="28"/>
          <w:szCs w:val="28"/>
          <w:bdr w:val="none" w:sz="0" w:space="0" w:color="auto" w:frame="1"/>
        </w:rPr>
        <w:t xml:space="preserve">, </w:t>
      </w:r>
      <w:r w:rsidRPr="002D16E8">
        <w:rPr>
          <w:sz w:val="28"/>
          <w:szCs w:val="28"/>
          <w:bdr w:val="none" w:sz="0" w:space="0" w:color="auto" w:frame="1"/>
          <w:lang w:val="uk-UA"/>
        </w:rPr>
        <w:t>цигарки</w:t>
      </w:r>
      <w:r w:rsidRPr="002D16E8">
        <w:rPr>
          <w:sz w:val="28"/>
          <w:szCs w:val="28"/>
          <w:bdr w:val="none" w:sz="0" w:space="0" w:color="auto" w:frame="1"/>
        </w:rPr>
        <w:t>,</w:t>
      </w:r>
      <w:r w:rsidRPr="002D16E8">
        <w:rPr>
          <w:sz w:val="28"/>
          <w:szCs w:val="28"/>
          <w:bdr w:val="none" w:sz="0" w:space="0" w:color="auto" w:frame="1"/>
          <w:lang w:val="uk-UA"/>
        </w:rPr>
        <w:t xml:space="preserve"> електронні </w:t>
      </w:r>
      <w:proofErr w:type="gramStart"/>
      <w:r w:rsidRPr="002D16E8">
        <w:rPr>
          <w:sz w:val="28"/>
          <w:szCs w:val="28"/>
          <w:bdr w:val="none" w:sz="0" w:space="0" w:color="auto" w:frame="1"/>
          <w:lang w:val="uk-UA"/>
        </w:rPr>
        <w:t xml:space="preserve">цигарки, </w:t>
      </w:r>
      <w:r w:rsidRPr="002D16E8">
        <w:rPr>
          <w:sz w:val="28"/>
          <w:szCs w:val="28"/>
          <w:bdr w:val="none" w:sz="0" w:space="0" w:color="auto" w:frame="1"/>
        </w:rPr>
        <w:t xml:space="preserve"> наркотики</w:t>
      </w:r>
      <w:proofErr w:type="gramEnd"/>
      <w:r w:rsidRPr="002D16E8">
        <w:rPr>
          <w:sz w:val="28"/>
          <w:szCs w:val="28"/>
          <w:bdr w:val="none" w:sz="0" w:space="0" w:color="auto" w:frame="1"/>
        </w:rPr>
        <w:t xml:space="preserve"> і </w:t>
      </w:r>
      <w:proofErr w:type="spellStart"/>
      <w:r w:rsidRPr="002D16E8">
        <w:rPr>
          <w:sz w:val="28"/>
          <w:szCs w:val="28"/>
          <w:bdr w:val="none" w:sz="0" w:space="0" w:color="auto" w:frame="1"/>
        </w:rPr>
        <w:t>інші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одурманюючі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засоби</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отрути</w:t>
      </w:r>
      <w:proofErr w:type="spellEnd"/>
      <w:r w:rsidRPr="002D16E8">
        <w:rPr>
          <w:sz w:val="28"/>
          <w:szCs w:val="28"/>
          <w:bdr w:val="none" w:sz="0" w:space="0" w:color="auto" w:frame="1"/>
        </w:rPr>
        <w:t xml:space="preserve">, а </w:t>
      </w:r>
      <w:proofErr w:type="spellStart"/>
      <w:r w:rsidRPr="002D16E8">
        <w:rPr>
          <w:sz w:val="28"/>
          <w:szCs w:val="28"/>
          <w:bdr w:val="none" w:sz="0" w:space="0" w:color="auto" w:frame="1"/>
        </w:rPr>
        <w:t>також</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токсичні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речовини</w:t>
      </w:r>
      <w:proofErr w:type="spellEnd"/>
      <w:r w:rsidRPr="002D16E8">
        <w:rPr>
          <w:sz w:val="28"/>
          <w:szCs w:val="28"/>
          <w:bdr w:val="none" w:sz="0" w:space="0" w:color="auto" w:frame="1"/>
        </w:rPr>
        <w:t xml:space="preserve"> і таблетки.</w:t>
      </w:r>
    </w:p>
    <w:p w14:paraId="121EFBAA"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4.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вживання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непристойних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виразів</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жестів</w:t>
      </w:r>
      <w:proofErr w:type="spellEnd"/>
      <w:r w:rsidRPr="002D16E8">
        <w:rPr>
          <w:sz w:val="28"/>
          <w:szCs w:val="28"/>
          <w:bdr w:val="none" w:sz="0" w:space="0" w:color="auto" w:frame="1"/>
        </w:rPr>
        <w:t>.</w:t>
      </w:r>
    </w:p>
    <w:p w14:paraId="0E6AD52E"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5. Не </w:t>
      </w:r>
      <w:proofErr w:type="spellStart"/>
      <w:r w:rsidRPr="002D16E8">
        <w:rPr>
          <w:sz w:val="28"/>
          <w:szCs w:val="28"/>
          <w:bdr w:val="none" w:sz="0" w:space="0" w:color="auto" w:frame="1"/>
        </w:rPr>
        <w:t>можна</w:t>
      </w:r>
      <w:proofErr w:type="spellEnd"/>
      <w:r w:rsidRPr="002D16E8">
        <w:rPr>
          <w:sz w:val="28"/>
          <w:szCs w:val="28"/>
          <w:bdr w:val="none" w:sz="0" w:space="0" w:color="auto" w:frame="1"/>
        </w:rPr>
        <w:t xml:space="preserve"> без </w:t>
      </w:r>
      <w:proofErr w:type="spellStart"/>
      <w:r w:rsidRPr="002D16E8">
        <w:rPr>
          <w:sz w:val="28"/>
          <w:szCs w:val="28"/>
          <w:bdr w:val="none" w:sz="0" w:space="0" w:color="auto" w:frame="1"/>
        </w:rPr>
        <w:t>дозволу</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педагогічних працівників</w:t>
      </w:r>
      <w:r w:rsidRPr="002D16E8">
        <w:rPr>
          <w:sz w:val="28"/>
          <w:szCs w:val="28"/>
          <w:bdr w:val="none" w:sz="0" w:space="0" w:color="auto" w:frame="1"/>
        </w:rPr>
        <w:t xml:space="preserve"> або </w:t>
      </w:r>
      <w:proofErr w:type="spellStart"/>
      <w:r w:rsidRPr="002D16E8">
        <w:rPr>
          <w:sz w:val="28"/>
          <w:szCs w:val="28"/>
          <w:bdr w:val="none" w:sz="0" w:space="0" w:color="auto" w:frame="1"/>
        </w:rPr>
        <w:t>медичної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сестри</w:t>
      </w:r>
      <w:proofErr w:type="spellEnd"/>
      <w:r w:rsidRPr="002D16E8">
        <w:rPr>
          <w:sz w:val="28"/>
          <w:szCs w:val="28"/>
          <w:bdr w:val="none" w:sz="0" w:space="0" w:color="auto" w:frame="1"/>
        </w:rPr>
        <w:t xml:space="preserve"> (за </w:t>
      </w:r>
      <w:proofErr w:type="spellStart"/>
      <w:r w:rsidRPr="002D16E8">
        <w:rPr>
          <w:sz w:val="28"/>
          <w:szCs w:val="28"/>
          <w:bdr w:val="none" w:sz="0" w:space="0" w:color="auto" w:frame="1"/>
        </w:rPr>
        <w:t>узгодженням</w:t>
      </w:r>
      <w:proofErr w:type="spellEnd"/>
      <w:r w:rsidRPr="002D16E8">
        <w:rPr>
          <w:sz w:val="28"/>
          <w:szCs w:val="28"/>
          <w:bdr w:val="none" w:sz="0" w:space="0" w:color="auto" w:frame="1"/>
        </w:rPr>
        <w:t xml:space="preserve"> з батьками) </w:t>
      </w:r>
      <w:proofErr w:type="spellStart"/>
      <w:r w:rsidRPr="002D16E8">
        <w:rPr>
          <w:sz w:val="28"/>
          <w:szCs w:val="28"/>
          <w:bdr w:val="none" w:sz="0" w:space="0" w:color="auto" w:frame="1"/>
        </w:rPr>
        <w:t>йти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школи</w:t>
      </w:r>
      <w:proofErr w:type="spellEnd"/>
      <w:r w:rsidRPr="002D16E8">
        <w:rPr>
          <w:sz w:val="28"/>
          <w:szCs w:val="28"/>
          <w:bdr w:val="none" w:sz="0" w:space="0" w:color="auto" w:frame="1"/>
        </w:rPr>
        <w:t xml:space="preserve"> та </w:t>
      </w:r>
      <w:proofErr w:type="spellStart"/>
      <w:r w:rsidRPr="002D16E8">
        <w:rPr>
          <w:sz w:val="28"/>
          <w:szCs w:val="28"/>
          <w:bdr w:val="none" w:sz="0" w:space="0" w:color="auto" w:frame="1"/>
        </w:rPr>
        <w:t>її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території</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урочний</w:t>
      </w:r>
      <w:proofErr w:type="spellEnd"/>
      <w:r w:rsidRPr="002D16E8">
        <w:rPr>
          <w:sz w:val="28"/>
          <w:szCs w:val="28"/>
          <w:bdr w:val="none" w:sz="0" w:space="0" w:color="auto" w:frame="1"/>
        </w:rPr>
        <w:t xml:space="preserve"> час.</w:t>
      </w:r>
    </w:p>
    <w:p w14:paraId="36D8C266"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lastRenderedPageBreak/>
        <w:t xml:space="preserve">6. У </w:t>
      </w:r>
      <w:proofErr w:type="spellStart"/>
      <w:r w:rsidRPr="002D16E8">
        <w:rPr>
          <w:sz w:val="28"/>
          <w:szCs w:val="28"/>
          <w:bdr w:val="none" w:sz="0" w:space="0" w:color="auto" w:frame="1"/>
        </w:rPr>
        <w:t>разі</w:t>
      </w:r>
      <w:proofErr w:type="spellEnd"/>
      <w:r w:rsidRPr="002D16E8">
        <w:rPr>
          <w:sz w:val="28"/>
          <w:szCs w:val="28"/>
          <w:bdr w:val="none" w:sz="0" w:space="0" w:color="auto" w:frame="1"/>
        </w:rPr>
        <w:t xml:space="preserve"> пропуску занять </w:t>
      </w:r>
      <w:r w:rsidRPr="002D16E8">
        <w:rPr>
          <w:sz w:val="28"/>
          <w:szCs w:val="28"/>
          <w:bdr w:val="none" w:sz="0" w:space="0" w:color="auto" w:frame="1"/>
          <w:lang w:val="uk-UA"/>
        </w:rPr>
        <w:t>учень</w:t>
      </w:r>
      <w:r w:rsidRPr="002D16E8">
        <w:rPr>
          <w:sz w:val="28"/>
          <w:szCs w:val="28"/>
          <w:bdr w:val="none" w:sz="0" w:space="0" w:color="auto" w:frame="1"/>
        </w:rPr>
        <w:t xml:space="preserve"> зобов'язаний </w:t>
      </w:r>
      <w:proofErr w:type="spellStart"/>
      <w:r w:rsidRPr="002D16E8">
        <w:rPr>
          <w:sz w:val="28"/>
          <w:szCs w:val="28"/>
          <w:bdr w:val="none" w:sz="0" w:space="0" w:color="auto" w:frame="1"/>
        </w:rPr>
        <w:t>пред'явити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класному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керівнику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довідку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або</w:t>
      </w:r>
      <w:proofErr w:type="spellEnd"/>
      <w:r w:rsidRPr="002D16E8">
        <w:rPr>
          <w:sz w:val="28"/>
          <w:szCs w:val="28"/>
          <w:bdr w:val="none" w:sz="0" w:space="0" w:color="auto" w:frame="1"/>
        </w:rPr>
        <w:t xml:space="preserve"> записку </w:t>
      </w:r>
      <w:proofErr w:type="spellStart"/>
      <w:r w:rsidRPr="002D16E8">
        <w:rPr>
          <w:sz w:val="28"/>
          <w:szCs w:val="28"/>
          <w:bdr w:val="none" w:sz="0" w:space="0" w:color="auto" w:frame="1"/>
        </w:rPr>
        <w:t>від</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батьків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осіб</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заміняють</w:t>
      </w:r>
      <w:proofErr w:type="spellEnd"/>
      <w:r w:rsidRPr="002D16E8">
        <w:rPr>
          <w:sz w:val="28"/>
          <w:szCs w:val="28"/>
          <w:bdr w:val="none" w:sz="0" w:space="0" w:color="auto" w:frame="1"/>
        </w:rPr>
        <w:t xml:space="preserve">) про причину </w:t>
      </w:r>
      <w:proofErr w:type="spellStart"/>
      <w:r w:rsidRPr="002D16E8">
        <w:rPr>
          <w:sz w:val="28"/>
          <w:szCs w:val="28"/>
          <w:bdr w:val="none" w:sz="0" w:space="0" w:color="auto" w:frame="1"/>
        </w:rPr>
        <w:t>відсутності</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заняттях</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разі</w:t>
      </w:r>
      <w:proofErr w:type="spellEnd"/>
      <w:r w:rsidRPr="002D16E8">
        <w:rPr>
          <w:sz w:val="28"/>
          <w:szCs w:val="28"/>
          <w:bdr w:val="none" w:sz="0" w:space="0" w:color="auto" w:frame="1"/>
        </w:rPr>
        <w:t xml:space="preserve"> пропуску </w:t>
      </w:r>
      <w:proofErr w:type="spellStart"/>
      <w:r w:rsidRPr="002D16E8">
        <w:rPr>
          <w:sz w:val="28"/>
          <w:szCs w:val="28"/>
          <w:bdr w:val="none" w:sz="0" w:space="0" w:color="auto" w:frame="1"/>
        </w:rPr>
        <w:t>більше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трьох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днів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зобов'язаний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представити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довідку</w:t>
      </w:r>
      <w:proofErr w:type="spellEnd"/>
      <w:r w:rsidRPr="002D16E8">
        <w:rPr>
          <w:sz w:val="28"/>
          <w:szCs w:val="28"/>
          <w:bdr w:val="none" w:sz="0" w:space="0" w:color="auto" w:frame="1"/>
        </w:rPr>
        <w:t xml:space="preserve"> з </w:t>
      </w:r>
      <w:proofErr w:type="spellStart"/>
      <w:r w:rsidRPr="002D16E8">
        <w:rPr>
          <w:sz w:val="28"/>
          <w:szCs w:val="28"/>
          <w:bdr w:val="none" w:sz="0" w:space="0" w:color="auto" w:frame="1"/>
        </w:rPr>
        <w:t>медичної</w:t>
      </w:r>
      <w:proofErr w:type="spellEnd"/>
      <w:r w:rsidRPr="002D16E8">
        <w:rPr>
          <w:sz w:val="28"/>
          <w:szCs w:val="28"/>
          <w:bdr w:val="none" w:sz="0" w:space="0" w:color="auto" w:frame="1"/>
        </w:rPr>
        <w:t xml:space="preserve"> установи.</w:t>
      </w:r>
    </w:p>
    <w:p w14:paraId="4FDCCA6A"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7. </w:t>
      </w:r>
      <w:r w:rsidRPr="002D16E8">
        <w:rPr>
          <w:sz w:val="28"/>
          <w:szCs w:val="28"/>
          <w:bdr w:val="none" w:sz="0" w:space="0" w:color="auto" w:frame="1"/>
          <w:lang w:val="uk-UA"/>
        </w:rPr>
        <w:t>Учень</w:t>
      </w:r>
      <w:r w:rsidRPr="002D16E8">
        <w:rPr>
          <w:sz w:val="28"/>
          <w:szCs w:val="28"/>
          <w:bdr w:val="none" w:sz="0" w:space="0" w:color="auto" w:frame="1"/>
        </w:rPr>
        <w:t xml:space="preserve"> повинен </w:t>
      </w:r>
      <w:proofErr w:type="spellStart"/>
      <w:r w:rsidRPr="002D16E8">
        <w:rPr>
          <w:sz w:val="28"/>
          <w:szCs w:val="28"/>
          <w:bdr w:val="none" w:sz="0" w:space="0" w:color="auto" w:frame="1"/>
        </w:rPr>
        <w:t>проявляти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пошану</w:t>
      </w:r>
      <w:proofErr w:type="spellEnd"/>
      <w:r w:rsidRPr="002D16E8">
        <w:rPr>
          <w:sz w:val="28"/>
          <w:szCs w:val="28"/>
          <w:bdr w:val="none" w:sz="0" w:space="0" w:color="auto" w:frame="1"/>
        </w:rPr>
        <w:t xml:space="preserve"> до старших, </w:t>
      </w:r>
      <w:proofErr w:type="spellStart"/>
      <w:r w:rsidRPr="002D16E8">
        <w:rPr>
          <w:sz w:val="28"/>
          <w:szCs w:val="28"/>
          <w:bdr w:val="none" w:sz="0" w:space="0" w:color="auto" w:frame="1"/>
        </w:rPr>
        <w:t>піклуватися</w:t>
      </w:r>
      <w:proofErr w:type="spellEnd"/>
      <w:r w:rsidRPr="002D16E8">
        <w:rPr>
          <w:sz w:val="28"/>
          <w:szCs w:val="28"/>
          <w:bdr w:val="none" w:sz="0" w:space="0" w:color="auto" w:frame="1"/>
        </w:rPr>
        <w:t xml:space="preserve"> про </w:t>
      </w:r>
      <w:proofErr w:type="spellStart"/>
      <w:r w:rsidRPr="002D16E8">
        <w:rPr>
          <w:sz w:val="28"/>
          <w:szCs w:val="28"/>
          <w:bdr w:val="none" w:sz="0" w:space="0" w:color="auto" w:frame="1"/>
        </w:rPr>
        <w:t>молодших</w:t>
      </w:r>
      <w:proofErr w:type="spellEnd"/>
      <w:r w:rsidRPr="002D16E8">
        <w:rPr>
          <w:sz w:val="28"/>
          <w:szCs w:val="28"/>
          <w:bdr w:val="none" w:sz="0" w:space="0" w:color="auto" w:frame="1"/>
          <w:lang w:val="uk-UA"/>
        </w:rPr>
        <w:t>, п</w:t>
      </w:r>
      <w:r w:rsidRPr="002D16E8">
        <w:rPr>
          <w:sz w:val="28"/>
          <w:szCs w:val="28"/>
          <w:bdr w:val="none" w:sz="0" w:space="0" w:color="auto" w:frame="1"/>
        </w:rPr>
        <w:t>оступа</w:t>
      </w:r>
      <w:r w:rsidRPr="002D16E8">
        <w:rPr>
          <w:sz w:val="28"/>
          <w:szCs w:val="28"/>
          <w:bdr w:val="none" w:sz="0" w:space="0" w:color="auto" w:frame="1"/>
          <w:lang w:val="uk-UA"/>
        </w:rPr>
        <w:t>тися</w:t>
      </w:r>
      <w:r w:rsidRPr="002D16E8">
        <w:rPr>
          <w:sz w:val="28"/>
          <w:szCs w:val="28"/>
          <w:bdr w:val="none" w:sz="0" w:space="0" w:color="auto" w:frame="1"/>
        </w:rPr>
        <w:t xml:space="preserve"> дорогою </w:t>
      </w:r>
      <w:proofErr w:type="spellStart"/>
      <w:r w:rsidRPr="002D16E8">
        <w:rPr>
          <w:sz w:val="28"/>
          <w:szCs w:val="28"/>
          <w:bdr w:val="none" w:sz="0" w:space="0" w:color="auto" w:frame="1"/>
        </w:rPr>
        <w:t>дорослим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старші</w:t>
      </w:r>
      <w:proofErr w:type="spellEnd"/>
      <w:r w:rsidRPr="002D16E8">
        <w:rPr>
          <w:sz w:val="28"/>
          <w:szCs w:val="28"/>
          <w:bdr w:val="none" w:sz="0" w:space="0" w:color="auto" w:frame="1"/>
        </w:rPr>
        <w:t xml:space="preserve"> - </w:t>
      </w:r>
      <w:proofErr w:type="spellStart"/>
      <w:r w:rsidRPr="002D16E8">
        <w:rPr>
          <w:sz w:val="28"/>
          <w:szCs w:val="28"/>
          <w:bdr w:val="none" w:sz="0" w:space="0" w:color="auto" w:frame="1"/>
        </w:rPr>
        <w:t>молодшим</w:t>
      </w:r>
      <w:proofErr w:type="spellEnd"/>
      <w:r w:rsidRPr="002D16E8">
        <w:rPr>
          <w:sz w:val="28"/>
          <w:szCs w:val="28"/>
          <w:bdr w:val="none" w:sz="0" w:space="0" w:color="auto" w:frame="1"/>
        </w:rPr>
        <w:t xml:space="preserve">, хлопчики - </w:t>
      </w:r>
      <w:proofErr w:type="spellStart"/>
      <w:r w:rsidRPr="002D16E8">
        <w:rPr>
          <w:sz w:val="28"/>
          <w:szCs w:val="28"/>
          <w:bdr w:val="none" w:sz="0" w:space="0" w:color="auto" w:frame="1"/>
        </w:rPr>
        <w:t>дівчаткам</w:t>
      </w:r>
      <w:proofErr w:type="spellEnd"/>
      <w:r w:rsidRPr="002D16E8">
        <w:rPr>
          <w:sz w:val="28"/>
          <w:szCs w:val="28"/>
          <w:bdr w:val="none" w:sz="0" w:space="0" w:color="auto" w:frame="1"/>
        </w:rPr>
        <w:t>.</w:t>
      </w:r>
    </w:p>
    <w:p w14:paraId="2C19B6C9"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sz w:val="28"/>
          <w:szCs w:val="28"/>
          <w:bdr w:val="none" w:sz="0" w:space="0" w:color="auto" w:frame="1"/>
        </w:rPr>
        <w:t xml:space="preserve">8. Поза школою </w:t>
      </w:r>
      <w:r w:rsidRPr="002D16E8">
        <w:rPr>
          <w:sz w:val="28"/>
          <w:szCs w:val="28"/>
          <w:bdr w:val="none" w:sz="0" w:space="0" w:color="auto" w:frame="1"/>
          <w:lang w:val="uk-UA"/>
        </w:rPr>
        <w:t>учні</w:t>
      </w:r>
      <w:r w:rsidRPr="002D16E8">
        <w:rPr>
          <w:sz w:val="28"/>
          <w:szCs w:val="28"/>
          <w:bdr w:val="none" w:sz="0" w:space="0" w:color="auto" w:frame="1"/>
        </w:rPr>
        <w:t xml:space="preserve"> поводяться </w:t>
      </w:r>
      <w:proofErr w:type="spellStart"/>
      <w:r w:rsidRPr="002D16E8">
        <w:rPr>
          <w:sz w:val="28"/>
          <w:szCs w:val="28"/>
          <w:bdr w:val="none" w:sz="0" w:space="0" w:color="auto" w:frame="1"/>
        </w:rPr>
        <w:t>скрізь</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усюди</w:t>
      </w:r>
      <w:proofErr w:type="spellEnd"/>
      <w:r w:rsidRPr="002D16E8">
        <w:rPr>
          <w:sz w:val="28"/>
          <w:szCs w:val="28"/>
          <w:bdr w:val="none" w:sz="0" w:space="0" w:color="auto" w:frame="1"/>
        </w:rPr>
        <w:t xml:space="preserve"> так, </w:t>
      </w:r>
      <w:proofErr w:type="spellStart"/>
      <w:r w:rsidRPr="002D16E8">
        <w:rPr>
          <w:sz w:val="28"/>
          <w:szCs w:val="28"/>
          <w:bdr w:val="none" w:sz="0" w:space="0" w:color="auto" w:frame="1"/>
        </w:rPr>
        <w:t>щоб</w:t>
      </w:r>
      <w:proofErr w:type="spellEnd"/>
      <w:r w:rsidRPr="002D16E8">
        <w:rPr>
          <w:sz w:val="28"/>
          <w:szCs w:val="28"/>
          <w:bdr w:val="none" w:sz="0" w:space="0" w:color="auto" w:frame="1"/>
        </w:rPr>
        <w:t xml:space="preserve"> не </w:t>
      </w:r>
      <w:proofErr w:type="spellStart"/>
      <w:r w:rsidRPr="002D16E8">
        <w:rPr>
          <w:sz w:val="28"/>
          <w:szCs w:val="28"/>
          <w:bdr w:val="none" w:sz="0" w:space="0" w:color="auto" w:frame="1"/>
        </w:rPr>
        <w:t>принизити</w:t>
      </w:r>
      <w:proofErr w:type="spellEnd"/>
      <w:r w:rsidRPr="002D16E8">
        <w:rPr>
          <w:sz w:val="28"/>
          <w:szCs w:val="28"/>
          <w:bdr w:val="none" w:sz="0" w:space="0" w:color="auto" w:frame="1"/>
        </w:rPr>
        <w:t xml:space="preserve"> свою честь і </w:t>
      </w:r>
      <w:proofErr w:type="spellStart"/>
      <w:r w:rsidRPr="002D16E8">
        <w:rPr>
          <w:sz w:val="28"/>
          <w:szCs w:val="28"/>
          <w:bdr w:val="none" w:sz="0" w:space="0" w:color="auto" w:frame="1"/>
        </w:rPr>
        <w:t>гідність</w:t>
      </w:r>
      <w:proofErr w:type="spellEnd"/>
      <w:r w:rsidRPr="002D16E8">
        <w:rPr>
          <w:sz w:val="28"/>
          <w:szCs w:val="28"/>
          <w:bdr w:val="none" w:sz="0" w:space="0" w:color="auto" w:frame="1"/>
        </w:rPr>
        <w:t xml:space="preserve">, не </w:t>
      </w:r>
      <w:proofErr w:type="spellStart"/>
      <w:r w:rsidRPr="002D16E8">
        <w:rPr>
          <w:sz w:val="28"/>
          <w:szCs w:val="28"/>
          <w:bdr w:val="none" w:sz="0" w:space="0" w:color="auto" w:frame="1"/>
        </w:rPr>
        <w:t>заплямувати</w:t>
      </w:r>
      <w:proofErr w:type="spellEnd"/>
      <w:r w:rsidRPr="002D16E8">
        <w:rPr>
          <w:sz w:val="28"/>
          <w:szCs w:val="28"/>
          <w:bdr w:val="none" w:sz="0" w:space="0" w:color="auto" w:frame="1"/>
        </w:rPr>
        <w:t xml:space="preserve"> добре </w:t>
      </w:r>
      <w:proofErr w:type="spellStart"/>
      <w:r w:rsidRPr="002D16E8">
        <w:rPr>
          <w:sz w:val="28"/>
          <w:szCs w:val="28"/>
          <w:bdr w:val="none" w:sz="0" w:space="0" w:color="auto" w:frame="1"/>
        </w:rPr>
        <w:t>ім'я</w:t>
      </w:r>
      <w:proofErr w:type="spellEnd"/>
      <w:r w:rsidRPr="002D16E8">
        <w:rPr>
          <w:sz w:val="28"/>
          <w:szCs w:val="28"/>
          <w:bdr w:val="none" w:sz="0" w:space="0" w:color="auto" w:frame="1"/>
        </w:rPr>
        <w:t xml:space="preserve"> </w:t>
      </w:r>
      <w:r w:rsidRPr="002D16E8">
        <w:rPr>
          <w:sz w:val="28"/>
          <w:szCs w:val="28"/>
          <w:bdr w:val="none" w:sz="0" w:space="0" w:color="auto" w:frame="1"/>
          <w:lang w:val="uk-UA"/>
        </w:rPr>
        <w:t>ліцею.</w:t>
      </w:r>
    </w:p>
    <w:p w14:paraId="2E232A62"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9. </w:t>
      </w:r>
      <w:r w:rsidRPr="002D16E8">
        <w:rPr>
          <w:sz w:val="28"/>
          <w:szCs w:val="28"/>
          <w:bdr w:val="none" w:sz="0" w:space="0" w:color="auto" w:frame="1"/>
          <w:lang w:val="uk-UA"/>
        </w:rPr>
        <w:t>Учні</w:t>
      </w:r>
      <w:r w:rsidRPr="002D16E8">
        <w:rPr>
          <w:sz w:val="28"/>
          <w:szCs w:val="28"/>
          <w:bdr w:val="none" w:sz="0" w:space="0" w:color="auto" w:frame="1"/>
        </w:rPr>
        <w:t xml:space="preserve"> бережуть </w:t>
      </w:r>
      <w:proofErr w:type="spellStart"/>
      <w:r w:rsidRPr="002D16E8">
        <w:rPr>
          <w:sz w:val="28"/>
          <w:szCs w:val="28"/>
          <w:bdr w:val="none" w:sz="0" w:space="0" w:color="auto" w:frame="1"/>
        </w:rPr>
        <w:t>майно</w:t>
      </w:r>
      <w:proofErr w:type="spellEnd"/>
      <w:r w:rsidRPr="002D16E8">
        <w:rPr>
          <w:sz w:val="28"/>
          <w:szCs w:val="28"/>
          <w:bdr w:val="none" w:sz="0" w:space="0" w:color="auto" w:frame="1"/>
        </w:rPr>
        <w:t xml:space="preserve"> </w:t>
      </w:r>
      <w:r w:rsidRPr="002D16E8">
        <w:rPr>
          <w:sz w:val="28"/>
          <w:szCs w:val="28"/>
          <w:bdr w:val="none" w:sz="0" w:space="0" w:color="auto" w:frame="1"/>
          <w:lang w:val="uk-UA"/>
        </w:rPr>
        <w:t>ліцею</w:t>
      </w:r>
      <w:r w:rsidRPr="002D16E8">
        <w:rPr>
          <w:sz w:val="28"/>
          <w:szCs w:val="28"/>
          <w:bdr w:val="none" w:sz="0" w:space="0" w:color="auto" w:frame="1"/>
        </w:rPr>
        <w:t xml:space="preserve">, </w:t>
      </w:r>
      <w:r w:rsidRPr="002D16E8">
        <w:rPr>
          <w:sz w:val="28"/>
          <w:szCs w:val="28"/>
          <w:bdr w:val="none" w:sz="0" w:space="0" w:color="auto" w:frame="1"/>
          <w:lang w:val="uk-UA"/>
        </w:rPr>
        <w:t>дбайливо</w:t>
      </w:r>
      <w:r w:rsidRPr="002D16E8">
        <w:rPr>
          <w:sz w:val="28"/>
          <w:szCs w:val="28"/>
          <w:bdr w:val="none" w:sz="0" w:space="0" w:color="auto" w:frame="1"/>
        </w:rPr>
        <w:t xml:space="preserve"> ставляться як до </w:t>
      </w:r>
      <w:proofErr w:type="spellStart"/>
      <w:r w:rsidRPr="002D16E8">
        <w:rPr>
          <w:sz w:val="28"/>
          <w:szCs w:val="28"/>
          <w:bdr w:val="none" w:sz="0" w:space="0" w:color="auto" w:frame="1"/>
        </w:rPr>
        <w:t>свого</w:t>
      </w:r>
      <w:proofErr w:type="spellEnd"/>
      <w:r w:rsidRPr="002D16E8">
        <w:rPr>
          <w:sz w:val="28"/>
          <w:szCs w:val="28"/>
          <w:bdr w:val="none" w:sz="0" w:space="0" w:color="auto" w:frame="1"/>
        </w:rPr>
        <w:t xml:space="preserve">, так і до чужого майна, </w:t>
      </w:r>
      <w:proofErr w:type="spellStart"/>
      <w:r w:rsidRPr="002D16E8">
        <w:rPr>
          <w:sz w:val="28"/>
          <w:szCs w:val="28"/>
          <w:bdr w:val="none" w:sz="0" w:space="0" w:color="auto" w:frame="1"/>
        </w:rPr>
        <w:t>дотримуються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чистоти</w:t>
      </w:r>
      <w:proofErr w:type="spellEnd"/>
      <w:r w:rsidRPr="002D16E8">
        <w:rPr>
          <w:sz w:val="28"/>
          <w:szCs w:val="28"/>
          <w:bdr w:val="none" w:sz="0" w:space="0" w:color="auto" w:frame="1"/>
        </w:rPr>
        <w:t xml:space="preserve"> і порядку на </w:t>
      </w:r>
      <w:proofErr w:type="spellStart"/>
      <w:r w:rsidRPr="002D16E8">
        <w:rPr>
          <w:sz w:val="28"/>
          <w:szCs w:val="28"/>
          <w:bdr w:val="none" w:sz="0" w:space="0" w:color="auto" w:frame="1"/>
        </w:rPr>
        <w:t>території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школи</w:t>
      </w:r>
      <w:proofErr w:type="spellEnd"/>
      <w:r w:rsidRPr="002D16E8">
        <w:rPr>
          <w:sz w:val="28"/>
          <w:szCs w:val="28"/>
          <w:bdr w:val="none" w:sz="0" w:space="0" w:color="auto" w:frame="1"/>
        </w:rPr>
        <w:t>.</w:t>
      </w:r>
    </w:p>
    <w:p w14:paraId="637548E2"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10. До</w:t>
      </w:r>
      <w:r w:rsidRPr="002D16E8">
        <w:rPr>
          <w:sz w:val="28"/>
          <w:szCs w:val="28"/>
          <w:bdr w:val="none" w:sz="0" w:space="0" w:color="auto" w:frame="1"/>
          <w:lang w:val="uk-UA"/>
        </w:rPr>
        <w:t xml:space="preserve"> учнів</w:t>
      </w:r>
      <w:r w:rsidRPr="002D16E8">
        <w:rPr>
          <w:sz w:val="28"/>
          <w:szCs w:val="28"/>
          <w:bdr w:val="none" w:sz="0" w:space="0" w:color="auto" w:frame="1"/>
        </w:rPr>
        <w:t xml:space="preserve">, </w:t>
      </w:r>
      <w:proofErr w:type="spellStart"/>
      <w:r w:rsidRPr="002D16E8">
        <w:rPr>
          <w:sz w:val="28"/>
          <w:szCs w:val="28"/>
          <w:bdr w:val="none" w:sz="0" w:space="0" w:color="auto" w:frame="1"/>
        </w:rPr>
        <w:t>які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привласнили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чужі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речі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застосовуються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дисциплінарні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стягнення</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разі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спричинення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збитку</w:t>
      </w:r>
      <w:proofErr w:type="spellEnd"/>
      <w:r w:rsidRPr="002D16E8">
        <w:rPr>
          <w:sz w:val="28"/>
          <w:szCs w:val="28"/>
          <w:bdr w:val="none" w:sz="0" w:space="0" w:color="auto" w:frame="1"/>
        </w:rPr>
        <w:t xml:space="preserve"> чужому майну, батьки</w:t>
      </w:r>
      <w:r w:rsidRPr="002D16E8">
        <w:rPr>
          <w:sz w:val="28"/>
          <w:szCs w:val="28"/>
          <w:bdr w:val="none" w:sz="0" w:space="0" w:color="auto" w:frame="1"/>
          <w:lang w:val="uk-UA"/>
        </w:rPr>
        <w:t xml:space="preserve"> здобувачів освіти</w:t>
      </w:r>
      <w:r w:rsidRPr="002D16E8">
        <w:rPr>
          <w:sz w:val="28"/>
          <w:szCs w:val="28"/>
          <w:bdr w:val="none" w:sz="0" w:space="0" w:color="auto" w:frame="1"/>
        </w:rPr>
        <w:t xml:space="preserve">, </w:t>
      </w:r>
      <w:proofErr w:type="spellStart"/>
      <w:r w:rsidRPr="002D16E8">
        <w:rPr>
          <w:sz w:val="28"/>
          <w:szCs w:val="28"/>
          <w:bdr w:val="none" w:sz="0" w:space="0" w:color="auto" w:frame="1"/>
        </w:rPr>
        <w:t>які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заподіяли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збиток</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несуть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матеріальну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відповідальність</w:t>
      </w:r>
      <w:proofErr w:type="spellEnd"/>
      <w:r w:rsidRPr="002D16E8">
        <w:rPr>
          <w:sz w:val="28"/>
          <w:szCs w:val="28"/>
          <w:bdr w:val="none" w:sz="0" w:space="0" w:color="auto" w:frame="1"/>
        </w:rPr>
        <w:t>.</w:t>
      </w:r>
    </w:p>
    <w:p w14:paraId="1A42256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11.</w:t>
      </w:r>
      <w:r w:rsidRPr="002D16E8">
        <w:rPr>
          <w:sz w:val="28"/>
          <w:szCs w:val="28"/>
          <w:bdr w:val="none" w:sz="0" w:space="0" w:color="auto" w:frame="1"/>
          <w:lang w:val="uk-UA"/>
        </w:rPr>
        <w:t xml:space="preserve"> Учні</w:t>
      </w:r>
      <w:r w:rsidRPr="002D16E8">
        <w:rPr>
          <w:sz w:val="28"/>
          <w:szCs w:val="28"/>
          <w:bdr w:val="none" w:sz="0" w:space="0" w:color="auto" w:frame="1"/>
        </w:rPr>
        <w:t xml:space="preserve">, </w:t>
      </w:r>
      <w:proofErr w:type="spellStart"/>
      <w:r w:rsidRPr="002D16E8">
        <w:rPr>
          <w:sz w:val="28"/>
          <w:szCs w:val="28"/>
          <w:bdr w:val="none" w:sz="0" w:space="0" w:color="auto" w:frame="1"/>
        </w:rPr>
        <w:t>які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знайшли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втрачені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або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забуті</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їх</w:t>
      </w:r>
      <w:proofErr w:type="spellEnd"/>
      <w:r w:rsidRPr="002D16E8">
        <w:rPr>
          <w:sz w:val="28"/>
          <w:szCs w:val="28"/>
          <w:bdr w:val="none" w:sz="0" w:space="0" w:color="auto" w:frame="1"/>
        </w:rPr>
        <w:t xml:space="preserve"> думку, </w:t>
      </w:r>
      <w:proofErr w:type="spellStart"/>
      <w:r w:rsidRPr="002D16E8">
        <w:rPr>
          <w:sz w:val="28"/>
          <w:szCs w:val="28"/>
          <w:bdr w:val="none" w:sz="0" w:space="0" w:color="auto" w:frame="1"/>
        </w:rPr>
        <w:t>речі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належить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здати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черговому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знаходиться</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першому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поверсі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школи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черговому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вчителю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класному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керівнику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або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шкільній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адміністрації</w:t>
      </w:r>
      <w:proofErr w:type="spellEnd"/>
      <w:r w:rsidRPr="002D16E8">
        <w:rPr>
          <w:sz w:val="28"/>
          <w:szCs w:val="28"/>
          <w:bdr w:val="none" w:sz="0" w:space="0" w:color="auto" w:frame="1"/>
        </w:rPr>
        <w:t>.</w:t>
      </w:r>
    </w:p>
    <w:p w14:paraId="5FE83B67"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12. </w:t>
      </w:r>
      <w:proofErr w:type="spellStart"/>
      <w:r w:rsidRPr="002D16E8">
        <w:rPr>
          <w:sz w:val="28"/>
          <w:szCs w:val="28"/>
          <w:bdr w:val="none" w:sz="0" w:space="0" w:color="auto" w:frame="1"/>
        </w:rPr>
        <w:t>Булінг</w:t>
      </w:r>
      <w:proofErr w:type="spellEnd"/>
      <w:r w:rsidRPr="002D16E8">
        <w:rPr>
          <w:sz w:val="28"/>
          <w:szCs w:val="28"/>
          <w:bdr w:val="none" w:sz="0" w:space="0" w:color="auto" w:frame="1"/>
          <w:lang w:val="uk-UA"/>
        </w:rPr>
        <w:t xml:space="preserve"> (цькування)</w:t>
      </w:r>
      <w:r w:rsidRPr="002D16E8">
        <w:rPr>
          <w:sz w:val="28"/>
          <w:szCs w:val="28"/>
          <w:bdr w:val="none" w:sz="0" w:space="0" w:color="auto" w:frame="1"/>
        </w:rPr>
        <w:t xml:space="preserve"> є </w:t>
      </w:r>
      <w:proofErr w:type="spellStart"/>
      <w:r w:rsidRPr="002D16E8">
        <w:rPr>
          <w:sz w:val="28"/>
          <w:szCs w:val="28"/>
          <w:bdr w:val="none" w:sz="0" w:space="0" w:color="auto" w:frame="1"/>
        </w:rPr>
        <w:t>неприпустимою</w:t>
      </w:r>
      <w:proofErr w:type="spellEnd"/>
      <w:r w:rsidRPr="002D16E8">
        <w:rPr>
          <w:sz w:val="28"/>
          <w:szCs w:val="28"/>
          <w:bdr w:val="none" w:sz="0" w:space="0" w:color="auto" w:frame="1"/>
        </w:rPr>
        <w:t xml:space="preserve"> формою </w:t>
      </w:r>
      <w:proofErr w:type="spellStart"/>
      <w:r w:rsidRPr="002D16E8">
        <w:rPr>
          <w:sz w:val="28"/>
          <w:szCs w:val="28"/>
          <w:bdr w:val="none" w:sz="0" w:space="0" w:color="auto" w:frame="1"/>
        </w:rPr>
        <w:t>поведінки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учнів</w:t>
      </w:r>
      <w:proofErr w:type="spellEnd"/>
      <w:r w:rsidRPr="002D16E8">
        <w:rPr>
          <w:sz w:val="28"/>
          <w:szCs w:val="28"/>
          <w:bdr w:val="none" w:sz="0" w:space="0" w:color="auto" w:frame="1"/>
        </w:rPr>
        <w:t xml:space="preserve"> у </w:t>
      </w:r>
      <w:r w:rsidRPr="002D16E8">
        <w:rPr>
          <w:sz w:val="28"/>
          <w:szCs w:val="28"/>
          <w:bdr w:val="none" w:sz="0" w:space="0" w:color="auto" w:frame="1"/>
          <w:lang w:val="uk-UA"/>
        </w:rPr>
        <w:t>ліцеї</w:t>
      </w:r>
      <w:r w:rsidRPr="002D16E8">
        <w:rPr>
          <w:sz w:val="28"/>
          <w:szCs w:val="28"/>
          <w:bdr w:val="none" w:sz="0" w:space="0" w:color="auto" w:frame="1"/>
        </w:rPr>
        <w:t xml:space="preserve"> та за </w:t>
      </w:r>
      <w:r w:rsidRPr="002D16E8">
        <w:rPr>
          <w:sz w:val="28"/>
          <w:szCs w:val="28"/>
          <w:bdr w:val="none" w:sz="0" w:space="0" w:color="auto" w:frame="1"/>
          <w:lang w:val="uk-UA"/>
        </w:rPr>
        <w:t>його</w:t>
      </w:r>
      <w:r w:rsidRPr="002D16E8">
        <w:rPr>
          <w:sz w:val="28"/>
          <w:szCs w:val="28"/>
          <w:bdr w:val="none" w:sz="0" w:space="0" w:color="auto" w:frame="1"/>
        </w:rPr>
        <w:t xml:space="preserve"> межами.</w:t>
      </w:r>
    </w:p>
    <w:p w14:paraId="70711D13" w14:textId="77777777" w:rsidR="00886A3A" w:rsidRPr="002D16E8" w:rsidRDefault="00886A3A" w:rsidP="002D16E8">
      <w:pPr>
        <w:pStyle w:val="a7"/>
        <w:shd w:val="clear" w:color="auto" w:fill="FFFFFF"/>
        <w:spacing w:before="0" w:beforeAutospacing="0" w:after="0" w:afterAutospacing="0"/>
        <w:ind w:firstLine="720"/>
        <w:rPr>
          <w:sz w:val="28"/>
          <w:szCs w:val="28"/>
          <w:bdr w:val="none" w:sz="0" w:space="0" w:color="auto" w:frame="1"/>
          <w:lang w:val="uk-UA"/>
        </w:rPr>
      </w:pPr>
      <w:r w:rsidRPr="002D16E8">
        <w:rPr>
          <w:sz w:val="28"/>
          <w:szCs w:val="28"/>
          <w:bdr w:val="none" w:sz="0" w:space="0" w:color="auto" w:frame="1"/>
        </w:rPr>
        <w:t xml:space="preserve">13. Не </w:t>
      </w:r>
      <w:proofErr w:type="spellStart"/>
      <w:r w:rsidRPr="002D16E8">
        <w:rPr>
          <w:sz w:val="28"/>
          <w:szCs w:val="28"/>
          <w:bdr w:val="none" w:sz="0" w:space="0" w:color="auto" w:frame="1"/>
        </w:rPr>
        <w:t>дозволяється</w:t>
      </w:r>
      <w:proofErr w:type="spellEnd"/>
      <w:r w:rsidRPr="002D16E8">
        <w:rPr>
          <w:sz w:val="28"/>
          <w:szCs w:val="28"/>
          <w:bdr w:val="none" w:sz="0" w:space="0" w:color="auto" w:frame="1"/>
          <w:lang w:val="uk-UA"/>
        </w:rPr>
        <w:t xml:space="preserve"> учням їсти, пити чи </w:t>
      </w:r>
      <w:r w:rsidRPr="002D16E8">
        <w:rPr>
          <w:sz w:val="28"/>
          <w:szCs w:val="28"/>
          <w:bdr w:val="none" w:sz="0" w:space="0" w:color="auto" w:frame="1"/>
        </w:rPr>
        <w:t xml:space="preserve">жувати </w:t>
      </w:r>
      <w:r w:rsidRPr="002D16E8">
        <w:rPr>
          <w:sz w:val="28"/>
          <w:szCs w:val="28"/>
          <w:bdr w:val="none" w:sz="0" w:space="0" w:color="auto" w:frame="1"/>
          <w:lang w:val="uk-UA"/>
        </w:rPr>
        <w:t xml:space="preserve">жувальну </w:t>
      </w:r>
      <w:r w:rsidRPr="002D16E8">
        <w:rPr>
          <w:sz w:val="28"/>
          <w:szCs w:val="28"/>
          <w:bdr w:val="none" w:sz="0" w:space="0" w:color="auto" w:frame="1"/>
        </w:rPr>
        <w:t>гумку</w:t>
      </w:r>
      <w:r w:rsidRPr="002D16E8">
        <w:rPr>
          <w:sz w:val="28"/>
          <w:szCs w:val="28"/>
          <w:bdr w:val="none" w:sz="0" w:space="0" w:color="auto" w:frame="1"/>
          <w:lang w:val="uk-UA"/>
        </w:rPr>
        <w:t xml:space="preserve"> під час уроку. </w:t>
      </w:r>
    </w:p>
    <w:p w14:paraId="6935EFA6" w14:textId="77777777" w:rsidR="00886A3A" w:rsidRPr="002D16E8" w:rsidRDefault="00886A3A" w:rsidP="002D16E8">
      <w:pPr>
        <w:pStyle w:val="a7"/>
        <w:shd w:val="clear" w:color="auto" w:fill="FFFFFF"/>
        <w:spacing w:before="0" w:beforeAutospacing="0" w:after="0" w:afterAutospacing="0"/>
        <w:ind w:firstLine="720"/>
        <w:rPr>
          <w:sz w:val="28"/>
          <w:szCs w:val="28"/>
          <w:bdr w:val="none" w:sz="0" w:space="0" w:color="auto" w:frame="1"/>
          <w:lang w:val="uk-UA"/>
        </w:rPr>
      </w:pPr>
      <w:r w:rsidRPr="002D16E8">
        <w:rPr>
          <w:sz w:val="28"/>
          <w:szCs w:val="28"/>
          <w:bdr w:val="none" w:sz="0" w:space="0" w:color="auto" w:frame="1"/>
          <w:lang w:val="uk-UA"/>
        </w:rPr>
        <w:t xml:space="preserve">14. Учень може користуватися мобільним телефоном лише на перерві, а в продовж уроку телефон повинен знаходитися в шкільній сумці або у спеціальному лотку для мобільних телефонів у класі. Здобувач освіти </w:t>
      </w:r>
      <w:r w:rsidRPr="002D16E8">
        <w:rPr>
          <w:sz w:val="28"/>
          <w:szCs w:val="28"/>
          <w:bdr w:val="none" w:sz="0" w:space="0" w:color="auto" w:frame="1"/>
        </w:rPr>
        <w:t>мож</w:t>
      </w:r>
      <w:r w:rsidRPr="002D16E8">
        <w:rPr>
          <w:sz w:val="28"/>
          <w:szCs w:val="28"/>
          <w:bdr w:val="none" w:sz="0" w:space="0" w:color="auto" w:frame="1"/>
          <w:lang w:val="uk-UA"/>
        </w:rPr>
        <w:t>е</w:t>
      </w:r>
      <w:r w:rsidRPr="002D16E8">
        <w:rPr>
          <w:sz w:val="28"/>
          <w:szCs w:val="28"/>
          <w:bdr w:val="none" w:sz="0" w:space="0" w:color="auto" w:frame="1"/>
        </w:rPr>
        <w:t xml:space="preserve"> користуватися на уроках</w:t>
      </w:r>
      <w:r w:rsidRPr="002D16E8">
        <w:rPr>
          <w:sz w:val="28"/>
          <w:szCs w:val="28"/>
          <w:bdr w:val="none" w:sz="0" w:space="0" w:color="auto" w:frame="1"/>
          <w:lang w:val="uk-UA"/>
        </w:rPr>
        <w:t xml:space="preserve"> </w:t>
      </w:r>
      <w:r w:rsidRPr="002D16E8">
        <w:rPr>
          <w:sz w:val="28"/>
          <w:szCs w:val="28"/>
          <w:bdr w:val="none" w:sz="0" w:space="0" w:color="auto" w:frame="1"/>
        </w:rPr>
        <w:t xml:space="preserve">гаджетами </w:t>
      </w:r>
      <w:proofErr w:type="spellStart"/>
      <w:r w:rsidRPr="002D16E8">
        <w:rPr>
          <w:sz w:val="28"/>
          <w:szCs w:val="28"/>
          <w:bdr w:val="none" w:sz="0" w:space="0" w:color="auto" w:frame="1"/>
        </w:rPr>
        <w:t>лише</w:t>
      </w:r>
      <w:proofErr w:type="spellEnd"/>
      <w:r w:rsidRPr="002D16E8">
        <w:rPr>
          <w:sz w:val="28"/>
          <w:szCs w:val="28"/>
          <w:bdr w:val="none" w:sz="0" w:space="0" w:color="auto" w:frame="1"/>
        </w:rPr>
        <w:t xml:space="preserve"> </w:t>
      </w:r>
      <w:r w:rsidRPr="002D16E8">
        <w:rPr>
          <w:sz w:val="28"/>
          <w:szCs w:val="28"/>
          <w:bdr w:val="none" w:sz="0" w:space="0" w:color="auto" w:frame="1"/>
          <w:lang w:val="uk-UA"/>
        </w:rPr>
        <w:t xml:space="preserve">за згодою педагогічного працівника. </w:t>
      </w:r>
    </w:p>
    <w:p w14:paraId="20490E2B"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1</w:t>
      </w:r>
      <w:r w:rsidRPr="002D16E8">
        <w:rPr>
          <w:sz w:val="28"/>
          <w:szCs w:val="28"/>
          <w:bdr w:val="none" w:sz="0" w:space="0" w:color="auto" w:frame="1"/>
          <w:lang w:val="uk-UA"/>
        </w:rPr>
        <w:t>5</w:t>
      </w:r>
      <w:r w:rsidRPr="002D16E8">
        <w:rPr>
          <w:sz w:val="28"/>
          <w:szCs w:val="28"/>
          <w:bdr w:val="none" w:sz="0" w:space="0" w:color="auto" w:frame="1"/>
        </w:rPr>
        <w:t xml:space="preserve">. </w:t>
      </w:r>
      <w:r w:rsidRPr="002D16E8">
        <w:rPr>
          <w:sz w:val="28"/>
          <w:szCs w:val="28"/>
          <w:bdr w:val="none" w:sz="0" w:space="0" w:color="auto" w:frame="1"/>
          <w:lang w:val="uk-UA"/>
        </w:rPr>
        <w:t xml:space="preserve">Учень </w:t>
      </w:r>
      <w:r w:rsidRPr="002D16E8">
        <w:rPr>
          <w:sz w:val="28"/>
          <w:szCs w:val="28"/>
          <w:bdr w:val="none" w:sz="0" w:space="0" w:color="auto" w:frame="1"/>
        </w:rPr>
        <w:t xml:space="preserve">зобов'язаний </w:t>
      </w:r>
      <w:proofErr w:type="spellStart"/>
      <w:r w:rsidRPr="002D16E8">
        <w:rPr>
          <w:sz w:val="28"/>
          <w:szCs w:val="28"/>
          <w:bdr w:val="none" w:sz="0" w:space="0" w:color="auto" w:frame="1"/>
        </w:rPr>
        <w:t>виконувати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домашні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завдання</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терміни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встановлені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шкільною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програмою</w:t>
      </w:r>
      <w:proofErr w:type="spellEnd"/>
      <w:r w:rsidRPr="002D16E8">
        <w:rPr>
          <w:sz w:val="28"/>
          <w:szCs w:val="28"/>
          <w:bdr w:val="none" w:sz="0" w:space="0" w:color="auto" w:frame="1"/>
        </w:rPr>
        <w:t>.</w:t>
      </w:r>
    </w:p>
    <w:p w14:paraId="5379F122"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1</w:t>
      </w:r>
      <w:r w:rsidRPr="002D16E8">
        <w:rPr>
          <w:sz w:val="28"/>
          <w:szCs w:val="28"/>
          <w:bdr w:val="none" w:sz="0" w:space="0" w:color="auto" w:frame="1"/>
          <w:lang w:val="uk-UA"/>
        </w:rPr>
        <w:t>6</w:t>
      </w:r>
      <w:r w:rsidRPr="002D16E8">
        <w:rPr>
          <w:sz w:val="28"/>
          <w:szCs w:val="28"/>
          <w:bdr w:val="none" w:sz="0" w:space="0" w:color="auto" w:frame="1"/>
        </w:rPr>
        <w:t xml:space="preserve">. </w:t>
      </w:r>
      <w:proofErr w:type="gramStart"/>
      <w:r w:rsidRPr="002D16E8">
        <w:rPr>
          <w:sz w:val="28"/>
          <w:szCs w:val="28"/>
          <w:bdr w:val="none" w:sz="0" w:space="0" w:color="auto" w:frame="1"/>
        </w:rPr>
        <w:t>На першу</w:t>
      </w:r>
      <w:proofErr w:type="gramEnd"/>
      <w:r w:rsidRPr="002D16E8">
        <w:rPr>
          <w:sz w:val="28"/>
          <w:szCs w:val="28"/>
          <w:bdr w:val="none" w:sz="0" w:space="0" w:color="auto" w:frame="1"/>
        </w:rPr>
        <w:t xml:space="preserve"> </w:t>
      </w:r>
      <w:proofErr w:type="spellStart"/>
      <w:r w:rsidRPr="002D16E8">
        <w:rPr>
          <w:sz w:val="28"/>
          <w:szCs w:val="28"/>
          <w:bdr w:val="none" w:sz="0" w:space="0" w:color="auto" w:frame="1"/>
        </w:rPr>
        <w:t>вимогу</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педагогічного працівника учень</w:t>
      </w:r>
      <w:r w:rsidRPr="002D16E8">
        <w:rPr>
          <w:sz w:val="28"/>
          <w:szCs w:val="28"/>
          <w:bdr w:val="none" w:sz="0" w:space="0" w:color="auto" w:frame="1"/>
        </w:rPr>
        <w:t xml:space="preserve"> зобов’язаний </w:t>
      </w:r>
      <w:proofErr w:type="spellStart"/>
      <w:r w:rsidRPr="002D16E8">
        <w:rPr>
          <w:sz w:val="28"/>
          <w:szCs w:val="28"/>
          <w:bdr w:val="none" w:sz="0" w:space="0" w:color="auto" w:frame="1"/>
        </w:rPr>
        <w:t>давати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щоденник</w:t>
      </w:r>
      <w:proofErr w:type="spellEnd"/>
      <w:r w:rsidRPr="002D16E8">
        <w:rPr>
          <w:sz w:val="28"/>
          <w:szCs w:val="28"/>
          <w:bdr w:val="none" w:sz="0" w:space="0" w:color="auto" w:frame="1"/>
        </w:rPr>
        <w:t>.</w:t>
      </w:r>
    </w:p>
    <w:p w14:paraId="2DEBD6AD"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1</w:t>
      </w:r>
      <w:r w:rsidRPr="002D16E8">
        <w:rPr>
          <w:sz w:val="28"/>
          <w:szCs w:val="28"/>
          <w:bdr w:val="none" w:sz="0" w:space="0" w:color="auto" w:frame="1"/>
          <w:lang w:val="uk-UA"/>
        </w:rPr>
        <w:t>7</w:t>
      </w:r>
      <w:r w:rsidRPr="002D16E8">
        <w:rPr>
          <w:sz w:val="28"/>
          <w:szCs w:val="28"/>
          <w:bdr w:val="none" w:sz="0" w:space="0" w:color="auto" w:frame="1"/>
        </w:rPr>
        <w:t xml:space="preserve">. </w:t>
      </w:r>
      <w:r w:rsidRPr="002D16E8">
        <w:rPr>
          <w:sz w:val="28"/>
          <w:szCs w:val="28"/>
          <w:bdr w:val="none" w:sz="0" w:space="0" w:color="auto" w:frame="1"/>
          <w:lang w:val="uk-UA"/>
        </w:rPr>
        <w:t>Учень</w:t>
      </w:r>
      <w:r w:rsidRPr="002D16E8">
        <w:rPr>
          <w:sz w:val="28"/>
          <w:szCs w:val="28"/>
          <w:bdr w:val="none" w:sz="0" w:space="0" w:color="auto" w:frame="1"/>
        </w:rPr>
        <w:t xml:space="preserve"> повинен </w:t>
      </w:r>
      <w:proofErr w:type="spellStart"/>
      <w:r w:rsidRPr="002D16E8">
        <w:rPr>
          <w:sz w:val="28"/>
          <w:szCs w:val="28"/>
          <w:bdr w:val="none" w:sz="0" w:space="0" w:color="auto" w:frame="1"/>
        </w:rPr>
        <w:t>щодня</w:t>
      </w:r>
      <w:proofErr w:type="spellEnd"/>
      <w:r w:rsidRPr="002D16E8">
        <w:rPr>
          <w:sz w:val="28"/>
          <w:szCs w:val="28"/>
          <w:bdr w:val="none" w:sz="0" w:space="0" w:color="auto" w:frame="1"/>
        </w:rPr>
        <w:t xml:space="preserve"> вести записи </w:t>
      </w:r>
      <w:proofErr w:type="spellStart"/>
      <w:r w:rsidRPr="002D16E8">
        <w:rPr>
          <w:sz w:val="28"/>
          <w:szCs w:val="28"/>
          <w:bdr w:val="none" w:sz="0" w:space="0" w:color="auto" w:frame="1"/>
        </w:rPr>
        <w:t>домашніх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завдань</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щоденнику</w:t>
      </w:r>
      <w:proofErr w:type="spellEnd"/>
      <w:r w:rsidRPr="002D16E8">
        <w:rPr>
          <w:sz w:val="28"/>
          <w:szCs w:val="28"/>
          <w:bdr w:val="none" w:sz="0" w:space="0" w:color="auto" w:frame="1"/>
        </w:rPr>
        <w:t>.</w:t>
      </w:r>
    </w:p>
    <w:p w14:paraId="49617E76"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1</w:t>
      </w:r>
      <w:r w:rsidRPr="002D16E8">
        <w:rPr>
          <w:sz w:val="28"/>
          <w:szCs w:val="28"/>
          <w:bdr w:val="none" w:sz="0" w:space="0" w:color="auto" w:frame="1"/>
          <w:lang w:val="uk-UA"/>
        </w:rPr>
        <w:t>8</w:t>
      </w:r>
      <w:r w:rsidRPr="002D16E8">
        <w:rPr>
          <w:sz w:val="28"/>
          <w:szCs w:val="28"/>
          <w:bdr w:val="none" w:sz="0" w:space="0" w:color="auto" w:frame="1"/>
        </w:rPr>
        <w:t xml:space="preserve">. </w:t>
      </w:r>
      <w:r w:rsidRPr="002D16E8">
        <w:rPr>
          <w:sz w:val="28"/>
          <w:szCs w:val="28"/>
          <w:bdr w:val="none" w:sz="0" w:space="0" w:color="auto" w:frame="1"/>
          <w:lang w:val="uk-UA"/>
        </w:rPr>
        <w:t>Учень зобов’язаний п</w:t>
      </w:r>
      <w:r w:rsidRPr="002D16E8">
        <w:rPr>
          <w:sz w:val="28"/>
          <w:szCs w:val="28"/>
          <w:bdr w:val="none" w:sz="0" w:space="0" w:color="auto" w:frame="1"/>
        </w:rPr>
        <w:t xml:space="preserve">риносити на </w:t>
      </w:r>
      <w:proofErr w:type="spellStart"/>
      <w:r w:rsidRPr="002D16E8">
        <w:rPr>
          <w:sz w:val="28"/>
          <w:szCs w:val="28"/>
          <w:bdr w:val="none" w:sz="0" w:space="0" w:color="auto" w:frame="1"/>
        </w:rPr>
        <w:t>заняття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всі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необхідні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підручники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зошити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інструменти</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письмове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приладдя</w:t>
      </w:r>
      <w:proofErr w:type="spellEnd"/>
      <w:r w:rsidRPr="002D16E8">
        <w:rPr>
          <w:sz w:val="28"/>
          <w:szCs w:val="28"/>
          <w:bdr w:val="none" w:sz="0" w:space="0" w:color="auto" w:frame="1"/>
          <w:lang w:val="uk-UA"/>
        </w:rPr>
        <w:t>.</w:t>
      </w:r>
      <w:r w:rsidRPr="002D16E8">
        <w:rPr>
          <w:sz w:val="28"/>
          <w:szCs w:val="28"/>
          <w:bdr w:val="none" w:sz="0" w:space="0" w:color="auto" w:frame="1"/>
        </w:rPr>
        <w:t> </w:t>
      </w:r>
    </w:p>
    <w:p w14:paraId="02EB378F" w14:textId="77777777" w:rsidR="00886A3A" w:rsidRPr="002D16E8" w:rsidRDefault="00886A3A" w:rsidP="002D16E8">
      <w:pPr>
        <w:pStyle w:val="a7"/>
        <w:shd w:val="clear" w:color="auto" w:fill="FFFFFF"/>
        <w:spacing w:before="0" w:beforeAutospacing="0" w:after="0" w:afterAutospacing="0"/>
        <w:ind w:firstLine="720"/>
        <w:rPr>
          <w:rStyle w:val="a8"/>
          <w:sz w:val="28"/>
          <w:szCs w:val="28"/>
          <w:bdr w:val="none" w:sz="0" w:space="0" w:color="auto" w:frame="1"/>
          <w:lang w:val="uk-UA"/>
        </w:rPr>
      </w:pPr>
    </w:p>
    <w:p w14:paraId="6A05A809" w14:textId="77777777" w:rsidR="00886A3A" w:rsidRPr="002D16E8" w:rsidRDefault="00886A3A" w:rsidP="002D16E8">
      <w:pPr>
        <w:pStyle w:val="a7"/>
        <w:shd w:val="clear" w:color="auto" w:fill="FFFFFF"/>
        <w:spacing w:before="0" w:beforeAutospacing="0" w:after="0" w:afterAutospacing="0"/>
        <w:ind w:firstLine="720"/>
        <w:rPr>
          <w:rStyle w:val="a8"/>
          <w:sz w:val="28"/>
          <w:szCs w:val="28"/>
          <w:bdr w:val="none" w:sz="0" w:space="0" w:color="auto" w:frame="1"/>
          <w:lang w:val="uk-UA"/>
        </w:rPr>
      </w:pPr>
    </w:p>
    <w:p w14:paraId="7BCE7736"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 xml:space="preserve">ІІ. </w:t>
      </w:r>
      <w:r w:rsidRPr="002D16E8">
        <w:rPr>
          <w:rStyle w:val="a8"/>
          <w:sz w:val="28"/>
          <w:szCs w:val="28"/>
          <w:bdr w:val="none" w:sz="0" w:space="0" w:color="auto" w:frame="1"/>
          <w:lang w:val="uk-UA"/>
        </w:rPr>
        <w:t xml:space="preserve">На </w:t>
      </w:r>
      <w:proofErr w:type="spellStart"/>
      <w:r w:rsidRPr="002D16E8">
        <w:rPr>
          <w:rStyle w:val="a8"/>
          <w:sz w:val="28"/>
          <w:szCs w:val="28"/>
          <w:bdr w:val="none" w:sz="0" w:space="0" w:color="auto" w:frame="1"/>
          <w:lang w:val="uk-UA"/>
        </w:rPr>
        <w:t>уроках</w:t>
      </w:r>
      <w:proofErr w:type="spellEnd"/>
      <w:r w:rsidRPr="002D16E8">
        <w:rPr>
          <w:rStyle w:val="a8"/>
          <w:sz w:val="28"/>
          <w:szCs w:val="28"/>
          <w:bdr w:val="none" w:sz="0" w:space="0" w:color="auto" w:frame="1"/>
          <w:lang w:val="uk-UA"/>
        </w:rPr>
        <w:t>.</w:t>
      </w:r>
    </w:p>
    <w:p w14:paraId="099A5828"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 </w:t>
      </w:r>
      <w:r w:rsidRPr="002D16E8">
        <w:rPr>
          <w:sz w:val="28"/>
          <w:szCs w:val="28"/>
          <w:bdr w:val="none" w:sz="0" w:space="0" w:color="auto" w:frame="1"/>
          <w:lang w:val="uk-UA"/>
        </w:rPr>
        <w:t>Учень</w:t>
      </w:r>
      <w:r w:rsidRPr="002D16E8">
        <w:rPr>
          <w:sz w:val="28"/>
          <w:szCs w:val="28"/>
          <w:bdr w:val="none" w:sz="0" w:space="0" w:color="auto" w:frame="1"/>
        </w:rPr>
        <w:t xml:space="preserve"> вход</w:t>
      </w:r>
      <w:r w:rsidRPr="002D16E8">
        <w:rPr>
          <w:sz w:val="28"/>
          <w:szCs w:val="28"/>
          <w:bdr w:val="none" w:sz="0" w:space="0" w:color="auto" w:frame="1"/>
          <w:lang w:val="uk-UA"/>
        </w:rPr>
        <w:t>и</w:t>
      </w:r>
      <w:r w:rsidRPr="002D16E8">
        <w:rPr>
          <w:sz w:val="28"/>
          <w:szCs w:val="28"/>
          <w:bdr w:val="none" w:sz="0" w:space="0" w:color="auto" w:frame="1"/>
        </w:rPr>
        <w:t xml:space="preserve">ть до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w:t>
      </w:r>
      <w:r w:rsidRPr="002D16E8">
        <w:rPr>
          <w:sz w:val="28"/>
          <w:szCs w:val="28"/>
          <w:bdr w:val="none" w:sz="0" w:space="0" w:color="auto" w:frame="1"/>
          <w:lang w:val="uk-UA"/>
        </w:rPr>
        <w:t xml:space="preserve">після першого </w:t>
      </w:r>
      <w:r w:rsidRPr="002D16E8">
        <w:rPr>
          <w:sz w:val="28"/>
          <w:szCs w:val="28"/>
          <w:bdr w:val="none" w:sz="0" w:space="0" w:color="auto" w:frame="1"/>
        </w:rPr>
        <w:t>дзв</w:t>
      </w:r>
      <w:r w:rsidRPr="002D16E8">
        <w:rPr>
          <w:sz w:val="28"/>
          <w:szCs w:val="28"/>
          <w:bdr w:val="none" w:sz="0" w:space="0" w:color="auto" w:frame="1"/>
          <w:lang w:val="uk-UA"/>
        </w:rPr>
        <w:t>і</w:t>
      </w:r>
      <w:r w:rsidRPr="002D16E8">
        <w:rPr>
          <w:sz w:val="28"/>
          <w:szCs w:val="28"/>
          <w:bdr w:val="none" w:sz="0" w:space="0" w:color="auto" w:frame="1"/>
        </w:rPr>
        <w:t>н</w:t>
      </w:r>
      <w:r w:rsidRPr="002D16E8">
        <w:rPr>
          <w:sz w:val="28"/>
          <w:szCs w:val="28"/>
          <w:bdr w:val="none" w:sz="0" w:space="0" w:color="auto" w:frame="1"/>
          <w:lang w:val="uk-UA"/>
        </w:rPr>
        <w:t>ка на урок. Після другого дзвінка всі необхідні речі для уроку повинні лежати на парті.</w:t>
      </w:r>
      <w:r w:rsidRPr="002D16E8">
        <w:rPr>
          <w:sz w:val="28"/>
          <w:szCs w:val="28"/>
          <w:bdr w:val="none" w:sz="0" w:space="0" w:color="auto" w:frame="1"/>
        </w:rPr>
        <w:t xml:space="preserve"> Запізнюватися на уроки без </w:t>
      </w:r>
      <w:proofErr w:type="spellStart"/>
      <w:r w:rsidRPr="002D16E8">
        <w:rPr>
          <w:sz w:val="28"/>
          <w:szCs w:val="28"/>
          <w:bdr w:val="none" w:sz="0" w:space="0" w:color="auto" w:frame="1"/>
        </w:rPr>
        <w:t>поважних</w:t>
      </w:r>
      <w:proofErr w:type="spellEnd"/>
      <w:r w:rsidRPr="002D16E8">
        <w:rPr>
          <w:sz w:val="28"/>
          <w:szCs w:val="28"/>
          <w:bdr w:val="none" w:sz="0" w:space="0" w:color="auto" w:frame="1"/>
        </w:rPr>
        <w:t xml:space="preserve"> причин заборонено.</w:t>
      </w:r>
    </w:p>
    <w:p w14:paraId="447B9976"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2. Коли </w:t>
      </w:r>
      <w:r w:rsidRPr="002D16E8">
        <w:rPr>
          <w:sz w:val="28"/>
          <w:szCs w:val="28"/>
          <w:bdr w:val="none" w:sz="0" w:space="0" w:color="auto" w:frame="1"/>
          <w:lang w:val="uk-UA"/>
        </w:rPr>
        <w:t>педагогічний працівник</w:t>
      </w:r>
      <w:r w:rsidRPr="002D16E8">
        <w:rPr>
          <w:sz w:val="28"/>
          <w:szCs w:val="28"/>
          <w:bdr w:val="none" w:sz="0" w:space="0" w:color="auto" w:frame="1"/>
        </w:rPr>
        <w:t xml:space="preserve"> входить в </w:t>
      </w:r>
      <w:proofErr w:type="spellStart"/>
      <w:r w:rsidRPr="002D16E8">
        <w:rPr>
          <w:sz w:val="28"/>
          <w:szCs w:val="28"/>
          <w:bdr w:val="none" w:sz="0" w:space="0" w:color="auto" w:frame="1"/>
        </w:rPr>
        <w:t>клас</w:t>
      </w:r>
      <w:proofErr w:type="spellEnd"/>
      <w:r w:rsidRPr="002D16E8">
        <w:rPr>
          <w:sz w:val="28"/>
          <w:szCs w:val="28"/>
          <w:bdr w:val="none" w:sz="0" w:space="0" w:color="auto" w:frame="1"/>
        </w:rPr>
        <w:t xml:space="preserve">, </w:t>
      </w:r>
      <w:r w:rsidRPr="002D16E8">
        <w:rPr>
          <w:sz w:val="28"/>
          <w:szCs w:val="28"/>
          <w:bdr w:val="none" w:sz="0" w:space="0" w:color="auto" w:frame="1"/>
          <w:lang w:val="uk-UA"/>
        </w:rPr>
        <w:t>учні встають</w:t>
      </w:r>
      <w:r w:rsidRPr="002D16E8">
        <w:rPr>
          <w:sz w:val="28"/>
          <w:szCs w:val="28"/>
          <w:bdr w:val="none" w:sz="0" w:space="0" w:color="auto" w:frame="1"/>
        </w:rPr>
        <w:t xml:space="preserve">, </w:t>
      </w:r>
      <w:proofErr w:type="spellStart"/>
      <w:r w:rsidRPr="002D16E8">
        <w:rPr>
          <w:sz w:val="28"/>
          <w:szCs w:val="28"/>
          <w:bdr w:val="none" w:sz="0" w:space="0" w:color="auto" w:frame="1"/>
        </w:rPr>
        <w:t>вітаючи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вчителя</w:t>
      </w:r>
      <w:proofErr w:type="spellEnd"/>
      <w:r w:rsidRPr="002D16E8">
        <w:rPr>
          <w:sz w:val="28"/>
          <w:szCs w:val="28"/>
          <w:bdr w:val="none" w:sz="0" w:space="0" w:color="auto" w:frame="1"/>
        </w:rPr>
        <w:t>. Так само</w:t>
      </w:r>
      <w:r w:rsidRPr="002D16E8">
        <w:rPr>
          <w:sz w:val="28"/>
          <w:szCs w:val="28"/>
          <w:bdr w:val="none" w:sz="0" w:space="0" w:color="auto" w:frame="1"/>
          <w:lang w:val="uk-UA"/>
        </w:rPr>
        <w:t xml:space="preserve"> учні</w:t>
      </w:r>
      <w:r w:rsidRPr="002D16E8">
        <w:rPr>
          <w:sz w:val="28"/>
          <w:szCs w:val="28"/>
          <w:bdr w:val="none" w:sz="0" w:space="0" w:color="auto" w:frame="1"/>
        </w:rPr>
        <w:t xml:space="preserve"> вітають будь-</w:t>
      </w:r>
      <w:proofErr w:type="spellStart"/>
      <w:r w:rsidRPr="002D16E8">
        <w:rPr>
          <w:sz w:val="28"/>
          <w:szCs w:val="28"/>
          <w:bdr w:val="none" w:sz="0" w:space="0" w:color="auto" w:frame="1"/>
        </w:rPr>
        <w:t>якого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дорослого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увійшов</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занять.</w:t>
      </w:r>
    </w:p>
    <w:p w14:paraId="5EF8A833"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3.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уроку </w:t>
      </w:r>
      <w:r w:rsidRPr="002D16E8">
        <w:rPr>
          <w:sz w:val="28"/>
          <w:szCs w:val="28"/>
          <w:bdr w:val="none" w:sz="0" w:space="0" w:color="auto" w:frame="1"/>
          <w:lang w:val="uk-UA"/>
        </w:rPr>
        <w:t>учням</w:t>
      </w:r>
      <w:r w:rsidRPr="002D16E8">
        <w:rPr>
          <w:sz w:val="28"/>
          <w:szCs w:val="28"/>
          <w:bdr w:val="none" w:sz="0" w:space="0" w:color="auto" w:frame="1"/>
        </w:rPr>
        <w:t xml:space="preserve"> не </w:t>
      </w:r>
      <w:proofErr w:type="spellStart"/>
      <w:r w:rsidRPr="002D16E8">
        <w:rPr>
          <w:sz w:val="28"/>
          <w:szCs w:val="28"/>
          <w:bdr w:val="none" w:sz="0" w:space="0" w:color="auto" w:frame="1"/>
        </w:rPr>
        <w:t>можна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ходити</w:t>
      </w:r>
      <w:proofErr w:type="spellEnd"/>
      <w:r w:rsidRPr="002D16E8">
        <w:rPr>
          <w:sz w:val="28"/>
          <w:szCs w:val="28"/>
          <w:bdr w:val="none" w:sz="0" w:space="0" w:color="auto" w:frame="1"/>
        </w:rPr>
        <w:t xml:space="preserve"> по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без </w:t>
      </w:r>
      <w:proofErr w:type="spellStart"/>
      <w:r w:rsidRPr="002D16E8">
        <w:rPr>
          <w:sz w:val="28"/>
          <w:szCs w:val="28"/>
          <w:bdr w:val="none" w:sz="0" w:space="0" w:color="auto" w:frame="1"/>
        </w:rPr>
        <w:t>дозволу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вчителя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голосно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розмовляти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кричати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відволікатися</w:t>
      </w:r>
      <w:proofErr w:type="spellEnd"/>
      <w:r w:rsidRPr="002D16E8">
        <w:rPr>
          <w:sz w:val="28"/>
          <w:szCs w:val="28"/>
          <w:bdr w:val="none" w:sz="0" w:space="0" w:color="auto" w:frame="1"/>
        </w:rPr>
        <w:t xml:space="preserve"> самому і </w:t>
      </w:r>
      <w:proofErr w:type="spellStart"/>
      <w:r w:rsidRPr="002D16E8">
        <w:rPr>
          <w:sz w:val="28"/>
          <w:szCs w:val="28"/>
          <w:bdr w:val="none" w:sz="0" w:space="0" w:color="auto" w:frame="1"/>
        </w:rPr>
        <w:t>відволікати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інших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товаришів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w:t>
      </w:r>
      <w:proofErr w:type="spellEnd"/>
      <w:r w:rsidRPr="002D16E8">
        <w:rPr>
          <w:sz w:val="28"/>
          <w:szCs w:val="28"/>
          <w:bdr w:val="none" w:sz="0" w:space="0" w:color="auto" w:frame="1"/>
        </w:rPr>
        <w:t xml:space="preserve"> занять </w:t>
      </w:r>
      <w:proofErr w:type="spellStart"/>
      <w:r w:rsidRPr="002D16E8">
        <w:rPr>
          <w:sz w:val="28"/>
          <w:szCs w:val="28"/>
          <w:bdr w:val="none" w:sz="0" w:space="0" w:color="auto" w:frame="1"/>
        </w:rPr>
        <w:t>розмовами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іграми</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іншими</w:t>
      </w:r>
      <w:proofErr w:type="spellEnd"/>
      <w:r w:rsidRPr="002D16E8">
        <w:rPr>
          <w:sz w:val="28"/>
          <w:szCs w:val="28"/>
          <w:bdr w:val="none" w:sz="0" w:space="0" w:color="auto" w:frame="1"/>
        </w:rPr>
        <w:t xml:space="preserve"> справами, </w:t>
      </w:r>
      <w:proofErr w:type="spellStart"/>
      <w:r w:rsidRPr="002D16E8">
        <w:rPr>
          <w:sz w:val="28"/>
          <w:szCs w:val="28"/>
          <w:bdr w:val="none" w:sz="0" w:space="0" w:color="auto" w:frame="1"/>
        </w:rPr>
        <w:t>що</w:t>
      </w:r>
      <w:proofErr w:type="spellEnd"/>
      <w:r w:rsidRPr="002D16E8">
        <w:rPr>
          <w:sz w:val="28"/>
          <w:szCs w:val="28"/>
          <w:bdr w:val="none" w:sz="0" w:space="0" w:color="auto" w:frame="1"/>
        </w:rPr>
        <w:t xml:space="preserve"> не </w:t>
      </w:r>
      <w:proofErr w:type="spellStart"/>
      <w:r w:rsidRPr="002D16E8">
        <w:rPr>
          <w:sz w:val="28"/>
          <w:szCs w:val="28"/>
          <w:bdr w:val="none" w:sz="0" w:space="0" w:color="auto" w:frame="1"/>
        </w:rPr>
        <w:t>стосуються</w:t>
      </w:r>
      <w:proofErr w:type="spellEnd"/>
      <w:r w:rsidRPr="002D16E8">
        <w:rPr>
          <w:sz w:val="28"/>
          <w:szCs w:val="28"/>
          <w:bdr w:val="none" w:sz="0" w:space="0" w:color="auto" w:frame="1"/>
        </w:rPr>
        <w:t xml:space="preserve"> уроку.</w:t>
      </w:r>
    </w:p>
    <w:p w14:paraId="16589955"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4. За </w:t>
      </w:r>
      <w:proofErr w:type="spellStart"/>
      <w:r w:rsidRPr="002D16E8">
        <w:rPr>
          <w:sz w:val="28"/>
          <w:szCs w:val="28"/>
          <w:bdr w:val="none" w:sz="0" w:space="0" w:color="auto" w:frame="1"/>
        </w:rPr>
        <w:t>кожним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учнем</w:t>
      </w:r>
      <w:proofErr w:type="spellEnd"/>
      <w:r w:rsidRPr="002D16E8">
        <w:rPr>
          <w:sz w:val="28"/>
          <w:szCs w:val="28"/>
          <w:bdr w:val="none" w:sz="0" w:space="0" w:color="auto" w:frame="1"/>
        </w:rPr>
        <w:t xml:space="preserve"> у кожному </w:t>
      </w:r>
      <w:proofErr w:type="spellStart"/>
      <w:r w:rsidRPr="002D16E8">
        <w:rPr>
          <w:sz w:val="28"/>
          <w:szCs w:val="28"/>
          <w:bdr w:val="none" w:sz="0" w:space="0" w:color="auto" w:frame="1"/>
        </w:rPr>
        <w:t>кабінеті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закріплено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окреме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Кожен</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відповідає</w:t>
      </w:r>
      <w:proofErr w:type="spellEnd"/>
      <w:r w:rsidRPr="002D16E8">
        <w:rPr>
          <w:sz w:val="28"/>
          <w:szCs w:val="28"/>
          <w:bdr w:val="none" w:sz="0" w:space="0" w:color="auto" w:frame="1"/>
        </w:rPr>
        <w:t xml:space="preserve"> за </w:t>
      </w:r>
      <w:proofErr w:type="spellStart"/>
      <w:r w:rsidRPr="002D16E8">
        <w:rPr>
          <w:sz w:val="28"/>
          <w:szCs w:val="28"/>
          <w:bdr w:val="none" w:sz="0" w:space="0" w:color="auto" w:frame="1"/>
        </w:rPr>
        <w:t>збереження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санітарного</w:t>
      </w:r>
      <w:proofErr w:type="spellEnd"/>
      <w:r w:rsidRPr="002D16E8">
        <w:rPr>
          <w:sz w:val="28"/>
          <w:szCs w:val="28"/>
          <w:bdr w:val="none" w:sz="0" w:space="0" w:color="auto" w:frame="1"/>
        </w:rPr>
        <w:t xml:space="preserve"> стану та майна на </w:t>
      </w:r>
      <w:proofErr w:type="spellStart"/>
      <w:r w:rsidRPr="002D16E8">
        <w:rPr>
          <w:sz w:val="28"/>
          <w:szCs w:val="28"/>
          <w:bdr w:val="none" w:sz="0" w:space="0" w:color="auto" w:frame="1"/>
        </w:rPr>
        <w:t>своєму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робочому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місці</w:t>
      </w:r>
      <w:proofErr w:type="spellEnd"/>
      <w:r w:rsidRPr="002D16E8">
        <w:rPr>
          <w:sz w:val="28"/>
          <w:szCs w:val="28"/>
          <w:bdr w:val="none" w:sz="0" w:space="0" w:color="auto" w:frame="1"/>
        </w:rPr>
        <w:t>.</w:t>
      </w:r>
    </w:p>
    <w:p w14:paraId="35199AFD"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5. </w:t>
      </w:r>
      <w:proofErr w:type="spellStart"/>
      <w:r w:rsidRPr="002D16E8">
        <w:rPr>
          <w:sz w:val="28"/>
          <w:szCs w:val="28"/>
          <w:bdr w:val="none" w:sz="0" w:space="0" w:color="auto" w:frame="1"/>
        </w:rPr>
        <w:t>Якщо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занять </w:t>
      </w:r>
      <w:proofErr w:type="spellStart"/>
      <w:r w:rsidRPr="002D16E8">
        <w:rPr>
          <w:sz w:val="28"/>
          <w:szCs w:val="28"/>
          <w:bdr w:val="none" w:sz="0" w:space="0" w:color="auto" w:frame="1"/>
        </w:rPr>
        <w:t>учню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необхідно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вийти</w:t>
      </w:r>
      <w:proofErr w:type="spellEnd"/>
      <w:r w:rsidRPr="002D16E8">
        <w:rPr>
          <w:sz w:val="28"/>
          <w:szCs w:val="28"/>
          <w:bdr w:val="none" w:sz="0" w:space="0" w:color="auto" w:frame="1"/>
        </w:rPr>
        <w:t xml:space="preserve"> з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то </w:t>
      </w:r>
      <w:proofErr w:type="spellStart"/>
      <w:r w:rsidRPr="002D16E8">
        <w:rPr>
          <w:sz w:val="28"/>
          <w:szCs w:val="28"/>
          <w:bdr w:val="none" w:sz="0" w:space="0" w:color="auto" w:frame="1"/>
        </w:rPr>
        <w:t>він</w:t>
      </w:r>
      <w:proofErr w:type="spellEnd"/>
      <w:r w:rsidRPr="002D16E8">
        <w:rPr>
          <w:sz w:val="28"/>
          <w:szCs w:val="28"/>
          <w:bdr w:val="none" w:sz="0" w:space="0" w:color="auto" w:frame="1"/>
        </w:rPr>
        <w:t xml:space="preserve"> повинен </w:t>
      </w:r>
      <w:proofErr w:type="spellStart"/>
      <w:r w:rsidRPr="002D16E8">
        <w:rPr>
          <w:sz w:val="28"/>
          <w:szCs w:val="28"/>
          <w:bdr w:val="none" w:sz="0" w:space="0" w:color="auto" w:frame="1"/>
        </w:rPr>
        <w:t>попросити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дозволу</w:t>
      </w:r>
      <w:proofErr w:type="spellEnd"/>
      <w:r w:rsidRPr="002D16E8">
        <w:rPr>
          <w:sz w:val="28"/>
          <w:szCs w:val="28"/>
          <w:bdr w:val="none" w:sz="0" w:space="0" w:color="auto" w:frame="1"/>
        </w:rPr>
        <w:t xml:space="preserve"> </w:t>
      </w:r>
      <w:r w:rsidRPr="002D16E8">
        <w:rPr>
          <w:sz w:val="28"/>
          <w:szCs w:val="28"/>
          <w:bdr w:val="none" w:sz="0" w:space="0" w:color="auto" w:frame="1"/>
          <w:lang w:val="uk-UA"/>
        </w:rPr>
        <w:t>у педагогічного працівника</w:t>
      </w:r>
      <w:r w:rsidRPr="002D16E8">
        <w:rPr>
          <w:sz w:val="28"/>
          <w:szCs w:val="28"/>
          <w:bdr w:val="none" w:sz="0" w:space="0" w:color="auto" w:frame="1"/>
        </w:rPr>
        <w:t>.</w:t>
      </w:r>
    </w:p>
    <w:p w14:paraId="18B56DEE"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6.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уроці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зобов'язаний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виконувати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всі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вимоги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вчителя</w:t>
      </w:r>
      <w:proofErr w:type="spellEnd"/>
      <w:r w:rsidRPr="002D16E8">
        <w:rPr>
          <w:sz w:val="28"/>
          <w:szCs w:val="28"/>
          <w:bdr w:val="none" w:sz="0" w:space="0" w:color="auto" w:frame="1"/>
        </w:rPr>
        <w:t>.</w:t>
      </w:r>
    </w:p>
    <w:p w14:paraId="14F6B921"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lastRenderedPageBreak/>
        <w:t xml:space="preserve">7.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відповіді</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запитання</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педагогічного працівника</w:t>
      </w:r>
      <w:r w:rsidRPr="002D16E8">
        <w:rPr>
          <w:sz w:val="28"/>
          <w:szCs w:val="28"/>
          <w:bdr w:val="none" w:sz="0" w:space="0" w:color="auto" w:frame="1"/>
        </w:rPr>
        <w:t xml:space="preserve"> учень повинен </w:t>
      </w:r>
      <w:proofErr w:type="spellStart"/>
      <w:r w:rsidRPr="002D16E8">
        <w:rPr>
          <w:sz w:val="28"/>
          <w:szCs w:val="28"/>
          <w:bdr w:val="none" w:sz="0" w:space="0" w:color="auto" w:frame="1"/>
        </w:rPr>
        <w:t>відповідати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голосно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виразно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зрозуміло</w:t>
      </w:r>
      <w:proofErr w:type="spellEnd"/>
      <w:r w:rsidRPr="002D16E8">
        <w:rPr>
          <w:sz w:val="28"/>
          <w:szCs w:val="28"/>
          <w:bdr w:val="none" w:sz="0" w:space="0" w:color="auto" w:frame="1"/>
        </w:rPr>
        <w:t>.</w:t>
      </w:r>
    </w:p>
    <w:p w14:paraId="21CCA00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8. </w:t>
      </w:r>
      <w:proofErr w:type="spellStart"/>
      <w:r w:rsidRPr="002D16E8">
        <w:rPr>
          <w:sz w:val="28"/>
          <w:szCs w:val="28"/>
          <w:bdr w:val="none" w:sz="0" w:space="0" w:color="auto" w:frame="1"/>
        </w:rPr>
        <w:t>Якщо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хоче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поставити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питання</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педагогічному працівнику</w:t>
      </w:r>
      <w:r w:rsidRPr="002D16E8">
        <w:rPr>
          <w:sz w:val="28"/>
          <w:szCs w:val="28"/>
          <w:bdr w:val="none" w:sz="0" w:space="0" w:color="auto" w:frame="1"/>
        </w:rPr>
        <w:t xml:space="preserve"> або </w:t>
      </w:r>
      <w:proofErr w:type="spellStart"/>
      <w:r w:rsidRPr="002D16E8">
        <w:rPr>
          <w:sz w:val="28"/>
          <w:szCs w:val="28"/>
          <w:bdr w:val="none" w:sz="0" w:space="0" w:color="auto" w:frame="1"/>
        </w:rPr>
        <w:t>відповісти</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питання</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педагогічного працівника</w:t>
      </w:r>
      <w:r w:rsidRPr="002D16E8">
        <w:rPr>
          <w:sz w:val="28"/>
          <w:szCs w:val="28"/>
          <w:bdr w:val="none" w:sz="0" w:space="0" w:color="auto" w:frame="1"/>
        </w:rPr>
        <w:t xml:space="preserve">, </w:t>
      </w:r>
      <w:proofErr w:type="spellStart"/>
      <w:r w:rsidRPr="002D16E8">
        <w:rPr>
          <w:sz w:val="28"/>
          <w:szCs w:val="28"/>
          <w:bdr w:val="none" w:sz="0" w:space="0" w:color="auto" w:frame="1"/>
        </w:rPr>
        <w:t>він</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піднімає</w:t>
      </w:r>
      <w:proofErr w:type="spellEnd"/>
      <w:r w:rsidRPr="002D16E8">
        <w:rPr>
          <w:sz w:val="28"/>
          <w:szCs w:val="28"/>
          <w:bdr w:val="none" w:sz="0" w:space="0" w:color="auto" w:frame="1"/>
        </w:rPr>
        <w:t xml:space="preserve"> руку.</w:t>
      </w:r>
    </w:p>
    <w:p w14:paraId="7F770150"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9. На </w:t>
      </w:r>
      <w:proofErr w:type="spellStart"/>
      <w:r w:rsidRPr="002D16E8">
        <w:rPr>
          <w:sz w:val="28"/>
          <w:szCs w:val="28"/>
          <w:bdr w:val="none" w:sz="0" w:space="0" w:color="auto" w:frame="1"/>
        </w:rPr>
        <w:t>уроці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має</w:t>
      </w:r>
      <w:proofErr w:type="spellEnd"/>
      <w:r w:rsidRPr="002D16E8">
        <w:rPr>
          <w:sz w:val="28"/>
          <w:szCs w:val="28"/>
          <w:bdr w:val="none" w:sz="0" w:space="0" w:color="auto" w:frame="1"/>
        </w:rPr>
        <w:t xml:space="preserve"> право </w:t>
      </w:r>
      <w:proofErr w:type="spellStart"/>
      <w:r w:rsidRPr="002D16E8">
        <w:rPr>
          <w:sz w:val="28"/>
          <w:szCs w:val="28"/>
          <w:bdr w:val="none" w:sz="0" w:space="0" w:color="auto" w:frame="1"/>
        </w:rPr>
        <w:t>ставити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питання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вчителеві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якщо</w:t>
      </w:r>
      <w:proofErr w:type="spellEnd"/>
      <w:r w:rsidRPr="002D16E8">
        <w:rPr>
          <w:sz w:val="28"/>
          <w:szCs w:val="28"/>
          <w:bdr w:val="none" w:sz="0" w:space="0" w:color="auto" w:frame="1"/>
        </w:rPr>
        <w:t xml:space="preserve"> не </w:t>
      </w:r>
      <w:proofErr w:type="spellStart"/>
      <w:r w:rsidRPr="002D16E8">
        <w:rPr>
          <w:sz w:val="28"/>
          <w:szCs w:val="28"/>
          <w:bdr w:val="none" w:sz="0" w:space="0" w:color="auto" w:frame="1"/>
        </w:rPr>
        <w:t>зрозумів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матеріал</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пояснення</w:t>
      </w:r>
      <w:proofErr w:type="spellEnd"/>
      <w:r w:rsidRPr="002D16E8">
        <w:rPr>
          <w:sz w:val="28"/>
          <w:szCs w:val="28"/>
          <w:bdr w:val="none" w:sz="0" w:space="0" w:color="auto" w:frame="1"/>
        </w:rPr>
        <w:t>.</w:t>
      </w:r>
    </w:p>
    <w:p w14:paraId="010D9AF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10. На уроки </w:t>
      </w:r>
      <w:proofErr w:type="spellStart"/>
      <w:r w:rsidRPr="002D16E8">
        <w:rPr>
          <w:sz w:val="28"/>
          <w:szCs w:val="28"/>
          <w:bdr w:val="none" w:sz="0" w:space="0" w:color="auto" w:frame="1"/>
        </w:rPr>
        <w:t>фізичної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культури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приходять</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спортивній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формі</w:t>
      </w:r>
      <w:proofErr w:type="spellEnd"/>
      <w:r w:rsidRPr="002D16E8">
        <w:rPr>
          <w:sz w:val="28"/>
          <w:szCs w:val="28"/>
          <w:bdr w:val="none" w:sz="0" w:space="0" w:color="auto" w:frame="1"/>
        </w:rPr>
        <w:t xml:space="preserve"> та спортивному </w:t>
      </w:r>
      <w:proofErr w:type="spellStart"/>
      <w:r w:rsidRPr="002D16E8">
        <w:rPr>
          <w:sz w:val="28"/>
          <w:szCs w:val="28"/>
          <w:bdr w:val="none" w:sz="0" w:space="0" w:color="auto" w:frame="1"/>
        </w:rPr>
        <w:t>взутті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звільнені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w:t>
      </w:r>
      <w:proofErr w:type="spellEnd"/>
      <w:r w:rsidRPr="002D16E8">
        <w:rPr>
          <w:sz w:val="28"/>
          <w:szCs w:val="28"/>
          <w:bdr w:val="none" w:sz="0" w:space="0" w:color="auto" w:frame="1"/>
        </w:rPr>
        <w:t xml:space="preserve"> занять </w:t>
      </w:r>
      <w:proofErr w:type="spellStart"/>
      <w:r w:rsidRPr="002D16E8">
        <w:rPr>
          <w:sz w:val="28"/>
          <w:szCs w:val="28"/>
          <w:bdr w:val="none" w:sz="0" w:space="0" w:color="auto" w:frame="1"/>
        </w:rPr>
        <w:t>фізкультурою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обов'язково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присутні</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залі</w:t>
      </w:r>
      <w:proofErr w:type="spellEnd"/>
      <w:r w:rsidRPr="002D16E8">
        <w:rPr>
          <w:sz w:val="28"/>
          <w:szCs w:val="28"/>
          <w:bdr w:val="none" w:sz="0" w:space="0" w:color="auto" w:frame="1"/>
        </w:rPr>
        <w:t>.</w:t>
      </w:r>
    </w:p>
    <w:p w14:paraId="64FD2CF6"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11. </w:t>
      </w:r>
      <w:proofErr w:type="spellStart"/>
      <w:r w:rsidRPr="002D16E8">
        <w:rPr>
          <w:sz w:val="28"/>
          <w:szCs w:val="28"/>
          <w:bdr w:val="none" w:sz="0" w:space="0" w:color="auto" w:frame="1"/>
        </w:rPr>
        <w:t>Дзвінок</w:t>
      </w:r>
      <w:proofErr w:type="spellEnd"/>
      <w:r w:rsidRPr="002D16E8">
        <w:rPr>
          <w:sz w:val="28"/>
          <w:szCs w:val="28"/>
          <w:bdr w:val="none" w:sz="0" w:space="0" w:color="auto" w:frame="1"/>
        </w:rPr>
        <w:t xml:space="preserve"> про </w:t>
      </w:r>
      <w:proofErr w:type="spellStart"/>
      <w:r w:rsidRPr="002D16E8">
        <w:rPr>
          <w:sz w:val="28"/>
          <w:szCs w:val="28"/>
          <w:bdr w:val="none" w:sz="0" w:space="0" w:color="auto" w:frame="1"/>
        </w:rPr>
        <w:t>закінчення</w:t>
      </w:r>
      <w:proofErr w:type="spellEnd"/>
      <w:r w:rsidRPr="002D16E8">
        <w:rPr>
          <w:sz w:val="28"/>
          <w:szCs w:val="28"/>
          <w:bdr w:val="none" w:sz="0" w:space="0" w:color="auto" w:frame="1"/>
        </w:rPr>
        <w:t xml:space="preserve"> уроку </w:t>
      </w:r>
      <w:proofErr w:type="spellStart"/>
      <w:r w:rsidRPr="002D16E8">
        <w:rPr>
          <w:sz w:val="28"/>
          <w:szCs w:val="28"/>
          <w:bdr w:val="none" w:sz="0" w:space="0" w:color="auto" w:frame="1"/>
        </w:rPr>
        <w:t>дається</w:t>
      </w:r>
      <w:proofErr w:type="spellEnd"/>
      <w:r w:rsidRPr="002D16E8">
        <w:rPr>
          <w:sz w:val="28"/>
          <w:szCs w:val="28"/>
          <w:bdr w:val="none" w:sz="0" w:space="0" w:color="auto" w:frame="1"/>
        </w:rPr>
        <w:t xml:space="preserve"> для </w:t>
      </w:r>
      <w:r w:rsidRPr="002D16E8">
        <w:rPr>
          <w:sz w:val="28"/>
          <w:szCs w:val="28"/>
          <w:bdr w:val="none" w:sz="0" w:space="0" w:color="auto" w:frame="1"/>
          <w:lang w:val="uk-UA"/>
        </w:rPr>
        <w:t>педагогічного працівника</w:t>
      </w:r>
      <w:r w:rsidRPr="002D16E8">
        <w:rPr>
          <w:sz w:val="28"/>
          <w:szCs w:val="28"/>
          <w:bdr w:val="none" w:sz="0" w:space="0" w:color="auto" w:frame="1"/>
        </w:rPr>
        <w:t xml:space="preserve">. </w:t>
      </w:r>
      <w:proofErr w:type="spellStart"/>
      <w:r w:rsidRPr="002D16E8">
        <w:rPr>
          <w:sz w:val="28"/>
          <w:szCs w:val="28"/>
          <w:bdr w:val="none" w:sz="0" w:space="0" w:color="auto" w:frame="1"/>
        </w:rPr>
        <w:t>Тільки</w:t>
      </w:r>
      <w:proofErr w:type="spellEnd"/>
      <w:r w:rsidRPr="002D16E8">
        <w:rPr>
          <w:sz w:val="28"/>
          <w:szCs w:val="28"/>
          <w:bdr w:val="none" w:sz="0" w:space="0" w:color="auto" w:frame="1"/>
        </w:rPr>
        <w:t xml:space="preserve"> коли </w:t>
      </w:r>
      <w:r w:rsidRPr="002D16E8">
        <w:rPr>
          <w:sz w:val="28"/>
          <w:szCs w:val="28"/>
          <w:bdr w:val="none" w:sz="0" w:space="0" w:color="auto" w:frame="1"/>
          <w:lang w:val="uk-UA"/>
        </w:rPr>
        <w:t xml:space="preserve">педагогічний працівник </w:t>
      </w:r>
      <w:r w:rsidRPr="002D16E8">
        <w:rPr>
          <w:sz w:val="28"/>
          <w:szCs w:val="28"/>
          <w:bdr w:val="none" w:sz="0" w:space="0" w:color="auto" w:frame="1"/>
        </w:rPr>
        <w:t xml:space="preserve">оголосить про </w:t>
      </w:r>
      <w:proofErr w:type="spellStart"/>
      <w:r w:rsidRPr="002D16E8">
        <w:rPr>
          <w:sz w:val="28"/>
          <w:szCs w:val="28"/>
          <w:bdr w:val="none" w:sz="0" w:space="0" w:color="auto" w:frame="1"/>
        </w:rPr>
        <w:t>закінчення</w:t>
      </w:r>
      <w:proofErr w:type="spellEnd"/>
      <w:r w:rsidRPr="002D16E8">
        <w:rPr>
          <w:sz w:val="28"/>
          <w:szCs w:val="28"/>
          <w:bdr w:val="none" w:sz="0" w:space="0" w:color="auto" w:frame="1"/>
        </w:rPr>
        <w:t xml:space="preserve"> занять,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мають</w:t>
      </w:r>
      <w:proofErr w:type="spellEnd"/>
      <w:r w:rsidRPr="002D16E8">
        <w:rPr>
          <w:sz w:val="28"/>
          <w:szCs w:val="28"/>
          <w:bdr w:val="none" w:sz="0" w:space="0" w:color="auto" w:frame="1"/>
        </w:rPr>
        <w:t xml:space="preserve"> право </w:t>
      </w:r>
      <w:proofErr w:type="spellStart"/>
      <w:r w:rsidRPr="002D16E8">
        <w:rPr>
          <w:sz w:val="28"/>
          <w:szCs w:val="28"/>
          <w:bdr w:val="none" w:sz="0" w:space="0" w:color="auto" w:frame="1"/>
        </w:rPr>
        <w:t>покинути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клас</w:t>
      </w:r>
      <w:proofErr w:type="spellEnd"/>
      <w:r w:rsidRPr="002D16E8">
        <w:rPr>
          <w:sz w:val="28"/>
          <w:szCs w:val="28"/>
          <w:bdr w:val="none" w:sz="0" w:space="0" w:color="auto" w:frame="1"/>
        </w:rPr>
        <w:t xml:space="preserve">. При </w:t>
      </w:r>
      <w:proofErr w:type="spellStart"/>
      <w:r w:rsidRPr="002D16E8">
        <w:rPr>
          <w:sz w:val="28"/>
          <w:szCs w:val="28"/>
          <w:bdr w:val="none" w:sz="0" w:space="0" w:color="auto" w:frame="1"/>
        </w:rPr>
        <w:t>виході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вчителя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або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іншого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дорослого</w:t>
      </w:r>
      <w:proofErr w:type="spellEnd"/>
      <w:r w:rsidRPr="002D16E8">
        <w:rPr>
          <w:sz w:val="28"/>
          <w:szCs w:val="28"/>
          <w:bdr w:val="none" w:sz="0" w:space="0" w:color="auto" w:frame="1"/>
        </w:rPr>
        <w:t xml:space="preserve"> з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встають</w:t>
      </w:r>
      <w:proofErr w:type="spellEnd"/>
      <w:r w:rsidRPr="002D16E8">
        <w:rPr>
          <w:sz w:val="28"/>
          <w:szCs w:val="28"/>
          <w:bdr w:val="none" w:sz="0" w:space="0" w:color="auto" w:frame="1"/>
        </w:rPr>
        <w:t>.</w:t>
      </w:r>
    </w:p>
    <w:p w14:paraId="0F263047"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12.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має</w:t>
      </w:r>
      <w:proofErr w:type="spellEnd"/>
      <w:r w:rsidRPr="002D16E8">
        <w:rPr>
          <w:sz w:val="28"/>
          <w:szCs w:val="28"/>
          <w:bdr w:val="none" w:sz="0" w:space="0" w:color="auto" w:frame="1"/>
        </w:rPr>
        <w:t xml:space="preserve"> право в </w:t>
      </w:r>
      <w:proofErr w:type="spellStart"/>
      <w:r w:rsidRPr="002D16E8">
        <w:rPr>
          <w:sz w:val="28"/>
          <w:szCs w:val="28"/>
          <w:bdr w:val="none" w:sz="0" w:space="0" w:color="auto" w:frame="1"/>
        </w:rPr>
        <w:t>коректній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формі</w:t>
      </w:r>
      <w:proofErr w:type="spellEnd"/>
      <w:r w:rsidRPr="002D16E8">
        <w:rPr>
          <w:sz w:val="28"/>
          <w:szCs w:val="28"/>
          <w:bdr w:val="none" w:sz="0" w:space="0" w:color="auto" w:frame="1"/>
        </w:rPr>
        <w:t xml:space="preserve"> </w:t>
      </w:r>
      <w:r w:rsidRPr="002D16E8">
        <w:rPr>
          <w:sz w:val="28"/>
          <w:szCs w:val="28"/>
          <w:bdr w:val="none" w:sz="0" w:space="0" w:color="auto" w:frame="1"/>
          <w:lang w:val="uk-UA"/>
        </w:rPr>
        <w:t>відстоювати</w:t>
      </w:r>
      <w:r w:rsidRPr="002D16E8">
        <w:rPr>
          <w:sz w:val="28"/>
          <w:szCs w:val="28"/>
          <w:bdr w:val="none" w:sz="0" w:space="0" w:color="auto" w:frame="1"/>
        </w:rPr>
        <w:t xml:space="preserve"> свій </w:t>
      </w:r>
      <w:proofErr w:type="spellStart"/>
      <w:r w:rsidRPr="002D16E8">
        <w:rPr>
          <w:sz w:val="28"/>
          <w:szCs w:val="28"/>
          <w:bdr w:val="none" w:sz="0" w:space="0" w:color="auto" w:frame="1"/>
        </w:rPr>
        <w:t>погляд</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свої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переконання</w:t>
      </w:r>
      <w:proofErr w:type="spellEnd"/>
      <w:r w:rsidRPr="002D16E8">
        <w:rPr>
          <w:sz w:val="28"/>
          <w:szCs w:val="28"/>
          <w:bdr w:val="none" w:sz="0" w:space="0" w:color="auto" w:frame="1"/>
        </w:rPr>
        <w:t xml:space="preserve"> при </w:t>
      </w:r>
      <w:proofErr w:type="spellStart"/>
      <w:r w:rsidRPr="002D16E8">
        <w:rPr>
          <w:sz w:val="28"/>
          <w:szCs w:val="28"/>
          <w:bdr w:val="none" w:sz="0" w:space="0" w:color="auto" w:frame="1"/>
        </w:rPr>
        <w:t>обговоренні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різних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спірних</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неоднозначних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питань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стосуються</w:t>
      </w:r>
      <w:proofErr w:type="spellEnd"/>
      <w:r w:rsidRPr="002D16E8">
        <w:rPr>
          <w:sz w:val="28"/>
          <w:szCs w:val="28"/>
          <w:bdr w:val="none" w:sz="0" w:space="0" w:color="auto" w:frame="1"/>
        </w:rPr>
        <w:t xml:space="preserve"> теми уроку.</w:t>
      </w:r>
    </w:p>
    <w:p w14:paraId="55C33F25"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13.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зобов’язані</w:t>
      </w:r>
      <w:proofErr w:type="spellEnd"/>
      <w:r w:rsidRPr="002D16E8">
        <w:rPr>
          <w:sz w:val="28"/>
          <w:szCs w:val="28"/>
          <w:bdr w:val="none" w:sz="0" w:space="0" w:color="auto" w:frame="1"/>
        </w:rPr>
        <w:t xml:space="preserve"> знати і </w:t>
      </w:r>
      <w:proofErr w:type="spellStart"/>
      <w:r w:rsidRPr="002D16E8">
        <w:rPr>
          <w:sz w:val="28"/>
          <w:szCs w:val="28"/>
          <w:bdr w:val="none" w:sz="0" w:space="0" w:color="auto" w:frame="1"/>
        </w:rPr>
        <w:t>дотримуватися</w:t>
      </w:r>
      <w:proofErr w:type="spellEnd"/>
      <w:r w:rsidRPr="002D16E8">
        <w:rPr>
          <w:sz w:val="28"/>
          <w:szCs w:val="28"/>
          <w:bdr w:val="none" w:sz="0" w:space="0" w:color="auto" w:frame="1"/>
        </w:rPr>
        <w:t xml:space="preserve"> правил </w:t>
      </w:r>
      <w:proofErr w:type="spellStart"/>
      <w:r w:rsidRPr="002D16E8">
        <w:rPr>
          <w:sz w:val="28"/>
          <w:szCs w:val="28"/>
          <w:bdr w:val="none" w:sz="0" w:space="0" w:color="auto" w:frame="1"/>
        </w:rPr>
        <w:t>техніки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безпеки</w:t>
      </w:r>
      <w:proofErr w:type="spellEnd"/>
      <w:r w:rsidRPr="002D16E8">
        <w:rPr>
          <w:sz w:val="28"/>
          <w:szCs w:val="28"/>
          <w:bdr w:val="none" w:sz="0" w:space="0" w:color="auto" w:frame="1"/>
        </w:rPr>
        <w:t xml:space="preserve"> як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уроків</w:t>
      </w:r>
      <w:proofErr w:type="spellEnd"/>
      <w:r w:rsidRPr="002D16E8">
        <w:rPr>
          <w:sz w:val="28"/>
          <w:szCs w:val="28"/>
          <w:bdr w:val="none" w:sz="0" w:space="0" w:color="auto" w:frame="1"/>
        </w:rPr>
        <w:t xml:space="preserve">, так і </w:t>
      </w:r>
      <w:proofErr w:type="spellStart"/>
      <w:r w:rsidRPr="002D16E8">
        <w:rPr>
          <w:sz w:val="28"/>
          <w:szCs w:val="28"/>
          <w:bdr w:val="none" w:sz="0" w:space="0" w:color="auto" w:frame="1"/>
        </w:rPr>
        <w:t>після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закінчення</w:t>
      </w:r>
      <w:proofErr w:type="spellEnd"/>
      <w:r w:rsidRPr="002D16E8">
        <w:rPr>
          <w:sz w:val="28"/>
          <w:szCs w:val="28"/>
          <w:bdr w:val="none" w:sz="0" w:space="0" w:color="auto" w:frame="1"/>
        </w:rPr>
        <w:t>.</w:t>
      </w:r>
    </w:p>
    <w:p w14:paraId="0D7B5EB3"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 xml:space="preserve">ІІІ. </w:t>
      </w:r>
      <w:r w:rsidRPr="002D16E8">
        <w:rPr>
          <w:rStyle w:val="a8"/>
          <w:sz w:val="28"/>
          <w:szCs w:val="28"/>
          <w:bdr w:val="none" w:sz="0" w:space="0" w:color="auto" w:frame="1"/>
          <w:lang w:val="uk-UA"/>
        </w:rPr>
        <w:t xml:space="preserve">Поведінка учнів до початку, на </w:t>
      </w:r>
      <w:proofErr w:type="spellStart"/>
      <w:r w:rsidRPr="002D16E8">
        <w:rPr>
          <w:rStyle w:val="a8"/>
          <w:sz w:val="28"/>
          <w:szCs w:val="28"/>
          <w:bdr w:val="none" w:sz="0" w:space="0" w:color="auto" w:frame="1"/>
          <w:lang w:val="uk-UA"/>
        </w:rPr>
        <w:t>перевах</w:t>
      </w:r>
      <w:proofErr w:type="spellEnd"/>
      <w:r w:rsidRPr="002D16E8">
        <w:rPr>
          <w:rStyle w:val="a8"/>
          <w:sz w:val="28"/>
          <w:szCs w:val="28"/>
          <w:bdr w:val="none" w:sz="0" w:space="0" w:color="auto" w:frame="1"/>
          <w:lang w:val="uk-UA"/>
        </w:rPr>
        <w:t xml:space="preserve"> та після уроків.</w:t>
      </w:r>
    </w:p>
    <w:p w14:paraId="6BEA0465"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 Під час перерви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зобов'язаний</w:t>
      </w:r>
      <w:proofErr w:type="spellEnd"/>
      <w:r w:rsidRPr="002D16E8">
        <w:rPr>
          <w:sz w:val="28"/>
          <w:szCs w:val="28"/>
          <w:bdr w:val="none" w:sz="0" w:space="0" w:color="auto" w:frame="1"/>
        </w:rPr>
        <w:t>:</w:t>
      </w:r>
    </w:p>
    <w:p w14:paraId="70FF4C44"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підтримувати</w:t>
      </w:r>
      <w:proofErr w:type="spellEnd"/>
      <w:r w:rsidRPr="002D16E8">
        <w:rPr>
          <w:sz w:val="28"/>
          <w:szCs w:val="28"/>
          <w:bdr w:val="none" w:sz="0" w:space="0" w:color="auto" w:frame="1"/>
        </w:rPr>
        <w:t xml:space="preserve"> чистоту і порядок на </w:t>
      </w:r>
      <w:proofErr w:type="spellStart"/>
      <w:r w:rsidRPr="002D16E8">
        <w:rPr>
          <w:sz w:val="28"/>
          <w:szCs w:val="28"/>
          <w:bdr w:val="none" w:sz="0" w:space="0" w:color="auto" w:frame="1"/>
        </w:rPr>
        <w:t>своєму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робочому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місці</w:t>
      </w:r>
      <w:proofErr w:type="spellEnd"/>
      <w:r w:rsidRPr="002D16E8">
        <w:rPr>
          <w:sz w:val="28"/>
          <w:szCs w:val="28"/>
          <w:bdr w:val="none" w:sz="0" w:space="0" w:color="auto" w:frame="1"/>
        </w:rPr>
        <w:t>;</w:t>
      </w:r>
    </w:p>
    <w:p w14:paraId="27B8F81A"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вийти</w:t>
      </w:r>
      <w:proofErr w:type="spellEnd"/>
      <w:r w:rsidRPr="002D16E8">
        <w:rPr>
          <w:sz w:val="28"/>
          <w:szCs w:val="28"/>
          <w:bdr w:val="none" w:sz="0" w:space="0" w:color="auto" w:frame="1"/>
        </w:rPr>
        <w:t xml:space="preserve"> з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якщо</w:t>
      </w:r>
      <w:proofErr w:type="spellEnd"/>
      <w:r w:rsidRPr="002D16E8">
        <w:rPr>
          <w:sz w:val="28"/>
          <w:szCs w:val="28"/>
          <w:bdr w:val="none" w:sz="0" w:space="0" w:color="auto" w:frame="1"/>
        </w:rPr>
        <w:t xml:space="preserve"> попросить </w:t>
      </w:r>
      <w:r w:rsidRPr="002D16E8">
        <w:rPr>
          <w:sz w:val="28"/>
          <w:szCs w:val="28"/>
          <w:bdr w:val="none" w:sz="0" w:space="0" w:color="auto" w:frame="1"/>
          <w:lang w:val="uk-UA"/>
        </w:rPr>
        <w:t>педагогічний працівник</w:t>
      </w:r>
      <w:r w:rsidRPr="002D16E8">
        <w:rPr>
          <w:sz w:val="28"/>
          <w:szCs w:val="28"/>
          <w:bdr w:val="none" w:sz="0" w:space="0" w:color="auto" w:frame="1"/>
        </w:rPr>
        <w:t>;</w:t>
      </w:r>
    </w:p>
    <w:p w14:paraId="00A856AD"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перервах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знаходяться</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своєму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поверсі</w:t>
      </w:r>
      <w:proofErr w:type="spellEnd"/>
      <w:r w:rsidRPr="002D16E8">
        <w:rPr>
          <w:sz w:val="28"/>
          <w:szCs w:val="28"/>
          <w:bdr w:val="none" w:sz="0" w:space="0" w:color="auto" w:frame="1"/>
        </w:rPr>
        <w:t>;</w:t>
      </w:r>
    </w:p>
    <w:p w14:paraId="4AE401B0"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r w:rsidRPr="002D16E8">
        <w:rPr>
          <w:sz w:val="28"/>
          <w:szCs w:val="28"/>
          <w:bdr w:val="none" w:sz="0" w:space="0" w:color="auto" w:frame="1"/>
          <w:lang w:val="uk-UA"/>
        </w:rPr>
        <w:t>виконувати</w:t>
      </w:r>
      <w:r w:rsidRPr="002D16E8">
        <w:rPr>
          <w:sz w:val="28"/>
          <w:szCs w:val="28"/>
          <w:bdr w:val="none" w:sz="0" w:space="0" w:color="auto" w:frame="1"/>
        </w:rPr>
        <w:t xml:space="preserve"> вимогам </w:t>
      </w:r>
      <w:proofErr w:type="spellStart"/>
      <w:r w:rsidRPr="002D16E8">
        <w:rPr>
          <w:sz w:val="28"/>
          <w:szCs w:val="28"/>
          <w:bdr w:val="none" w:sz="0" w:space="0" w:color="auto" w:frame="1"/>
        </w:rPr>
        <w:t>чергового</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педагогічного працівника</w:t>
      </w:r>
      <w:r w:rsidRPr="002D16E8">
        <w:rPr>
          <w:sz w:val="28"/>
          <w:szCs w:val="28"/>
          <w:bdr w:val="none" w:sz="0" w:space="0" w:color="auto" w:frame="1"/>
        </w:rPr>
        <w:t xml:space="preserve"> по поверху;</w:t>
      </w:r>
    </w:p>
    <w:p w14:paraId="374D63E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при </w:t>
      </w:r>
      <w:proofErr w:type="spellStart"/>
      <w:r w:rsidRPr="002D16E8">
        <w:rPr>
          <w:sz w:val="28"/>
          <w:szCs w:val="28"/>
          <w:bdr w:val="none" w:sz="0" w:space="0" w:color="auto" w:frame="1"/>
        </w:rPr>
        <w:t>зустрічі</w:t>
      </w:r>
      <w:proofErr w:type="spellEnd"/>
      <w:r w:rsidRPr="002D16E8">
        <w:rPr>
          <w:sz w:val="28"/>
          <w:szCs w:val="28"/>
          <w:bdr w:val="none" w:sz="0" w:space="0" w:color="auto" w:frame="1"/>
        </w:rPr>
        <w:t xml:space="preserve"> з </w:t>
      </w:r>
      <w:r w:rsidRPr="002D16E8">
        <w:rPr>
          <w:sz w:val="28"/>
          <w:szCs w:val="28"/>
          <w:bdr w:val="none" w:sz="0" w:space="0" w:color="auto" w:frame="1"/>
          <w:lang w:val="uk-UA"/>
        </w:rPr>
        <w:t>учасниками навчально-</w:t>
      </w:r>
      <w:proofErr w:type="spellStart"/>
      <w:r w:rsidRPr="002D16E8">
        <w:rPr>
          <w:sz w:val="28"/>
          <w:szCs w:val="28"/>
          <w:bdr w:val="none" w:sz="0" w:space="0" w:color="auto" w:frame="1"/>
          <w:lang w:val="uk-UA"/>
        </w:rPr>
        <w:t>вихового</w:t>
      </w:r>
      <w:proofErr w:type="spellEnd"/>
      <w:r w:rsidRPr="002D16E8">
        <w:rPr>
          <w:sz w:val="28"/>
          <w:szCs w:val="28"/>
          <w:bdr w:val="none" w:sz="0" w:space="0" w:color="auto" w:frame="1"/>
          <w:lang w:val="uk-UA"/>
        </w:rPr>
        <w:t xml:space="preserve"> процесу: педагогічними працівниками, технічним персоналом</w:t>
      </w:r>
      <w:r w:rsidRPr="002D16E8">
        <w:rPr>
          <w:sz w:val="28"/>
          <w:szCs w:val="28"/>
          <w:bdr w:val="none" w:sz="0" w:space="0" w:color="auto" w:frame="1"/>
        </w:rPr>
        <w:t>,</w:t>
      </w:r>
      <w:r w:rsidRPr="002D16E8">
        <w:rPr>
          <w:sz w:val="28"/>
          <w:szCs w:val="28"/>
          <w:bdr w:val="none" w:sz="0" w:space="0" w:color="auto" w:frame="1"/>
          <w:lang w:val="uk-UA"/>
        </w:rPr>
        <w:t xml:space="preserve"> приціниками кухні,</w:t>
      </w:r>
      <w:r w:rsidRPr="002D16E8">
        <w:rPr>
          <w:sz w:val="28"/>
          <w:szCs w:val="28"/>
          <w:bdr w:val="none" w:sz="0" w:space="0" w:color="auto" w:frame="1"/>
        </w:rPr>
        <w:t xml:space="preserve"> батьками, </w:t>
      </w:r>
      <w:proofErr w:type="spellStart"/>
      <w:r w:rsidRPr="002D16E8">
        <w:rPr>
          <w:sz w:val="28"/>
          <w:szCs w:val="28"/>
          <w:bdr w:val="none" w:sz="0" w:space="0" w:color="auto" w:frame="1"/>
        </w:rPr>
        <w:t>дорослими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відвідувачами</w:t>
      </w:r>
      <w:proofErr w:type="spellEnd"/>
      <w:r w:rsidRPr="002D16E8">
        <w:rPr>
          <w:sz w:val="28"/>
          <w:szCs w:val="28"/>
          <w:bdr w:val="none" w:sz="0" w:space="0" w:color="auto" w:frame="1"/>
        </w:rPr>
        <w:t xml:space="preserve"> </w:t>
      </w:r>
      <w:r w:rsidRPr="002D16E8">
        <w:rPr>
          <w:sz w:val="28"/>
          <w:szCs w:val="28"/>
          <w:bdr w:val="none" w:sz="0" w:space="0" w:color="auto" w:frame="1"/>
          <w:lang w:val="uk-UA"/>
        </w:rPr>
        <w:t>ліцею</w:t>
      </w:r>
      <w:r w:rsidRPr="002D16E8">
        <w:rPr>
          <w:sz w:val="28"/>
          <w:szCs w:val="28"/>
          <w:bdr w:val="none" w:sz="0" w:space="0" w:color="auto" w:frame="1"/>
        </w:rPr>
        <w:t xml:space="preserve"> учні </w:t>
      </w:r>
      <w:proofErr w:type="spellStart"/>
      <w:r w:rsidRPr="002D16E8">
        <w:rPr>
          <w:sz w:val="28"/>
          <w:szCs w:val="28"/>
          <w:bdr w:val="none" w:sz="0" w:space="0" w:color="auto" w:frame="1"/>
        </w:rPr>
        <w:t>вітаються</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звільняють</w:t>
      </w:r>
      <w:proofErr w:type="spellEnd"/>
      <w:r w:rsidRPr="002D16E8">
        <w:rPr>
          <w:sz w:val="28"/>
          <w:szCs w:val="28"/>
          <w:bdr w:val="none" w:sz="0" w:space="0" w:color="auto" w:frame="1"/>
        </w:rPr>
        <w:t xml:space="preserve"> дорогу;</w:t>
      </w:r>
    </w:p>
    <w:p w14:paraId="4213EAF9"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учням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входити</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вчительсь</w:t>
      </w:r>
      <w:proofErr w:type="spellEnd"/>
      <w:r w:rsidRPr="002D16E8">
        <w:rPr>
          <w:sz w:val="28"/>
          <w:szCs w:val="28"/>
          <w:bdr w:val="none" w:sz="0" w:space="0" w:color="auto" w:frame="1"/>
          <w:lang w:val="uk-UA"/>
        </w:rPr>
        <w:t xml:space="preserve">ких кабінетів </w:t>
      </w:r>
      <w:r w:rsidRPr="002D16E8">
        <w:rPr>
          <w:sz w:val="28"/>
          <w:szCs w:val="28"/>
          <w:bdr w:val="none" w:sz="0" w:space="0" w:color="auto" w:frame="1"/>
        </w:rPr>
        <w:t xml:space="preserve">без </w:t>
      </w:r>
      <w:proofErr w:type="spellStart"/>
      <w:r w:rsidRPr="002D16E8">
        <w:rPr>
          <w:sz w:val="28"/>
          <w:szCs w:val="28"/>
          <w:bdr w:val="none" w:sz="0" w:space="0" w:color="auto" w:frame="1"/>
        </w:rPr>
        <w:t>дозволу</w:t>
      </w:r>
      <w:proofErr w:type="spellEnd"/>
      <w:r w:rsidRPr="002D16E8">
        <w:rPr>
          <w:sz w:val="28"/>
          <w:szCs w:val="28"/>
          <w:bdr w:val="none" w:sz="0" w:space="0" w:color="auto" w:frame="1"/>
        </w:rPr>
        <w:t>;</w:t>
      </w:r>
    </w:p>
    <w:p w14:paraId="513F9F49" w14:textId="77777777" w:rsidR="00886A3A" w:rsidRPr="002D16E8" w:rsidRDefault="00886A3A" w:rsidP="002D16E8">
      <w:pPr>
        <w:pStyle w:val="a7"/>
        <w:shd w:val="clear" w:color="auto" w:fill="FFFFFF"/>
        <w:spacing w:before="0" w:beforeAutospacing="0" w:after="0" w:afterAutospacing="0"/>
        <w:ind w:firstLine="720"/>
        <w:rPr>
          <w:sz w:val="28"/>
          <w:szCs w:val="28"/>
          <w:bdr w:val="none" w:sz="0" w:space="0" w:color="auto" w:frame="1"/>
        </w:rPr>
      </w:pPr>
      <w:r w:rsidRPr="002D16E8">
        <w:rPr>
          <w:sz w:val="28"/>
          <w:szCs w:val="28"/>
          <w:bdr w:val="none" w:sz="0" w:space="0" w:color="auto" w:frame="1"/>
        </w:rPr>
        <w:t xml:space="preserve">-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вживати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непристойні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вирази</w:t>
      </w:r>
      <w:proofErr w:type="spellEnd"/>
      <w:r w:rsidRPr="002D16E8">
        <w:rPr>
          <w:sz w:val="28"/>
          <w:szCs w:val="28"/>
          <w:bdr w:val="none" w:sz="0" w:space="0" w:color="auto" w:frame="1"/>
        </w:rPr>
        <w:t xml:space="preserve"> і жести, </w:t>
      </w:r>
      <w:proofErr w:type="spellStart"/>
      <w:r w:rsidRPr="002D16E8">
        <w:rPr>
          <w:sz w:val="28"/>
          <w:szCs w:val="28"/>
          <w:bdr w:val="none" w:sz="0" w:space="0" w:color="auto" w:frame="1"/>
        </w:rPr>
        <w:t>шуміти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заважати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відпочивати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іншим</w:t>
      </w:r>
      <w:proofErr w:type="spellEnd"/>
      <w:r w:rsidRPr="002D16E8">
        <w:rPr>
          <w:sz w:val="28"/>
          <w:szCs w:val="28"/>
          <w:bdr w:val="none" w:sz="0" w:space="0" w:color="auto" w:frame="1"/>
        </w:rPr>
        <w:t>.</w:t>
      </w:r>
    </w:p>
    <w:p w14:paraId="3D20B0B6"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2. Час перерви — </w:t>
      </w:r>
      <w:proofErr w:type="spellStart"/>
      <w:r w:rsidRPr="002D16E8">
        <w:rPr>
          <w:sz w:val="28"/>
          <w:szCs w:val="28"/>
          <w:bdr w:val="none" w:sz="0" w:space="0" w:color="auto" w:frame="1"/>
        </w:rPr>
        <w:t>особистий</w:t>
      </w:r>
      <w:proofErr w:type="spellEnd"/>
      <w:r w:rsidRPr="002D16E8">
        <w:rPr>
          <w:sz w:val="28"/>
          <w:szCs w:val="28"/>
          <w:bdr w:val="none" w:sz="0" w:space="0" w:color="auto" w:frame="1"/>
        </w:rPr>
        <w:t xml:space="preserve"> час кожного </w:t>
      </w:r>
      <w:proofErr w:type="spellStart"/>
      <w:r w:rsidRPr="002D16E8">
        <w:rPr>
          <w:sz w:val="28"/>
          <w:szCs w:val="28"/>
          <w:bdr w:val="none" w:sz="0" w:space="0" w:color="auto" w:frame="1"/>
        </w:rPr>
        <w:t>учня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Він</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може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його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проводити</w:t>
      </w:r>
      <w:proofErr w:type="spellEnd"/>
      <w:r w:rsidRPr="002D16E8">
        <w:rPr>
          <w:sz w:val="28"/>
          <w:szCs w:val="28"/>
          <w:bdr w:val="none" w:sz="0" w:space="0" w:color="auto" w:frame="1"/>
        </w:rPr>
        <w:t xml:space="preserve"> по </w:t>
      </w:r>
      <w:proofErr w:type="spellStart"/>
      <w:r w:rsidRPr="002D16E8">
        <w:rPr>
          <w:sz w:val="28"/>
          <w:szCs w:val="28"/>
          <w:bdr w:val="none" w:sz="0" w:space="0" w:color="auto" w:frame="1"/>
        </w:rPr>
        <w:t>своєму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розумінню</w:t>
      </w:r>
      <w:proofErr w:type="spellEnd"/>
      <w:r w:rsidRPr="002D16E8">
        <w:rPr>
          <w:sz w:val="28"/>
          <w:szCs w:val="28"/>
          <w:bdr w:val="none" w:sz="0" w:space="0" w:color="auto" w:frame="1"/>
        </w:rPr>
        <w:t xml:space="preserve">, але не повинен </w:t>
      </w:r>
      <w:proofErr w:type="spellStart"/>
      <w:r w:rsidRPr="002D16E8">
        <w:rPr>
          <w:sz w:val="28"/>
          <w:szCs w:val="28"/>
          <w:bdr w:val="none" w:sz="0" w:space="0" w:color="auto" w:frame="1"/>
        </w:rPr>
        <w:t>заважати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іншим</w:t>
      </w:r>
      <w:proofErr w:type="spellEnd"/>
      <w:r w:rsidRPr="002D16E8">
        <w:rPr>
          <w:sz w:val="28"/>
          <w:szCs w:val="28"/>
          <w:bdr w:val="none" w:sz="0" w:space="0" w:color="auto" w:frame="1"/>
        </w:rPr>
        <w:t>.</w:t>
      </w:r>
    </w:p>
    <w:p w14:paraId="73EF3CDB"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3.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перерви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можуть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вільно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пересуватися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ліцеєм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окрім</w:t>
      </w:r>
      <w:proofErr w:type="spellEnd"/>
      <w:r w:rsidRPr="002D16E8">
        <w:rPr>
          <w:sz w:val="28"/>
          <w:szCs w:val="28"/>
          <w:bdr w:val="none" w:sz="0" w:space="0" w:color="auto" w:frame="1"/>
        </w:rPr>
        <w:t xml:space="preserve"> тих </w:t>
      </w:r>
      <w:proofErr w:type="spellStart"/>
      <w:r w:rsidRPr="002D16E8">
        <w:rPr>
          <w:sz w:val="28"/>
          <w:szCs w:val="28"/>
          <w:bdr w:val="none" w:sz="0" w:space="0" w:color="auto" w:frame="1"/>
        </w:rPr>
        <w:t>місць</w:t>
      </w:r>
      <w:proofErr w:type="spellEnd"/>
      <w:r w:rsidRPr="002D16E8">
        <w:rPr>
          <w:sz w:val="28"/>
          <w:szCs w:val="28"/>
          <w:bdr w:val="none" w:sz="0" w:space="0" w:color="auto" w:frame="1"/>
        </w:rPr>
        <w:t xml:space="preserve">, де </w:t>
      </w:r>
      <w:proofErr w:type="spellStart"/>
      <w:r w:rsidRPr="002D16E8">
        <w:rPr>
          <w:sz w:val="28"/>
          <w:szCs w:val="28"/>
          <w:bdr w:val="none" w:sz="0" w:space="0" w:color="auto" w:frame="1"/>
        </w:rPr>
        <w:t>їм</w:t>
      </w:r>
      <w:proofErr w:type="spellEnd"/>
      <w:r w:rsidRPr="002D16E8">
        <w:rPr>
          <w:sz w:val="28"/>
          <w:szCs w:val="28"/>
          <w:bdr w:val="none" w:sz="0" w:space="0" w:color="auto" w:frame="1"/>
        </w:rPr>
        <w:t xml:space="preserve"> заборонено </w:t>
      </w:r>
      <w:proofErr w:type="spellStart"/>
      <w:r w:rsidRPr="002D16E8">
        <w:rPr>
          <w:sz w:val="28"/>
          <w:szCs w:val="28"/>
          <w:bdr w:val="none" w:sz="0" w:space="0" w:color="auto" w:frame="1"/>
        </w:rPr>
        <w:t>знаходитися</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цілях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безпеки</w:t>
      </w:r>
      <w:proofErr w:type="spellEnd"/>
      <w:r w:rsidRPr="002D16E8">
        <w:rPr>
          <w:sz w:val="28"/>
          <w:szCs w:val="28"/>
          <w:bdr w:val="none" w:sz="0" w:space="0" w:color="auto" w:frame="1"/>
        </w:rPr>
        <w:t xml:space="preserve"> (горище, </w:t>
      </w:r>
      <w:proofErr w:type="spellStart"/>
      <w:r w:rsidRPr="002D16E8">
        <w:rPr>
          <w:sz w:val="28"/>
          <w:szCs w:val="28"/>
          <w:bdr w:val="none" w:sz="0" w:space="0" w:color="auto" w:frame="1"/>
        </w:rPr>
        <w:t>підвал</w:t>
      </w:r>
      <w:proofErr w:type="spellEnd"/>
      <w:r w:rsidRPr="002D16E8">
        <w:rPr>
          <w:sz w:val="28"/>
          <w:szCs w:val="28"/>
          <w:bdr w:val="none" w:sz="0" w:space="0" w:color="auto" w:frame="1"/>
        </w:rPr>
        <w:t>, кухня).</w:t>
      </w:r>
    </w:p>
    <w:p w14:paraId="5D61B6CB"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4.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перерв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учням</w:t>
      </w:r>
      <w:proofErr w:type="spellEnd"/>
      <w:r w:rsidRPr="002D16E8">
        <w:rPr>
          <w:sz w:val="28"/>
          <w:szCs w:val="28"/>
          <w:bdr w:val="none" w:sz="0" w:space="0" w:color="auto" w:frame="1"/>
        </w:rPr>
        <w:t xml:space="preserve"> категорично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залишати</w:t>
      </w:r>
      <w:proofErr w:type="spellEnd"/>
      <w:r w:rsidRPr="002D16E8">
        <w:rPr>
          <w:sz w:val="28"/>
          <w:szCs w:val="28"/>
          <w:bdr w:val="none" w:sz="0" w:space="0" w:color="auto" w:frame="1"/>
        </w:rPr>
        <w:t xml:space="preserve"> </w:t>
      </w:r>
      <w:proofErr w:type="spellStart"/>
      <w:proofErr w:type="gramStart"/>
      <w:r w:rsidRPr="002D16E8">
        <w:rPr>
          <w:sz w:val="28"/>
          <w:szCs w:val="28"/>
          <w:bdr w:val="none" w:sz="0" w:space="0" w:color="auto" w:frame="1"/>
        </w:rPr>
        <w:t>будівлю</w:t>
      </w:r>
      <w:proofErr w:type="spellEnd"/>
      <w:r w:rsidRPr="002D16E8">
        <w:rPr>
          <w:sz w:val="28"/>
          <w:szCs w:val="28"/>
          <w:bdr w:val="none" w:sz="0" w:space="0" w:color="auto" w:frame="1"/>
        </w:rPr>
        <w:t xml:space="preserve"> </w:t>
      </w:r>
      <w:r w:rsidRPr="002D16E8">
        <w:rPr>
          <w:sz w:val="28"/>
          <w:szCs w:val="28"/>
          <w:bdr w:val="none" w:sz="0" w:space="0" w:color="auto" w:frame="1"/>
          <w:lang w:val="uk-UA"/>
        </w:rPr>
        <w:t xml:space="preserve"> ліцую</w:t>
      </w:r>
      <w:proofErr w:type="gramEnd"/>
      <w:r w:rsidRPr="002D16E8">
        <w:rPr>
          <w:sz w:val="28"/>
          <w:szCs w:val="28"/>
          <w:bdr w:val="none" w:sz="0" w:space="0" w:color="auto" w:frame="1"/>
          <w:lang w:val="uk-UA"/>
        </w:rPr>
        <w:t xml:space="preserve"> </w:t>
      </w:r>
      <w:r w:rsidRPr="002D16E8">
        <w:rPr>
          <w:sz w:val="28"/>
          <w:szCs w:val="28"/>
          <w:bdr w:val="none" w:sz="0" w:space="0" w:color="auto" w:frame="1"/>
        </w:rPr>
        <w:t xml:space="preserve">задля </w:t>
      </w:r>
      <w:proofErr w:type="spellStart"/>
      <w:r w:rsidRPr="002D16E8">
        <w:rPr>
          <w:sz w:val="28"/>
          <w:szCs w:val="28"/>
          <w:bdr w:val="none" w:sz="0" w:space="0" w:color="auto" w:frame="1"/>
        </w:rPr>
        <w:t>збереження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життя</w:t>
      </w:r>
      <w:proofErr w:type="spellEnd"/>
      <w:r w:rsidRPr="002D16E8">
        <w:rPr>
          <w:sz w:val="28"/>
          <w:szCs w:val="28"/>
          <w:bdr w:val="none" w:sz="0" w:space="0" w:color="auto" w:frame="1"/>
        </w:rPr>
        <w:t xml:space="preserve"> та </w:t>
      </w:r>
      <w:proofErr w:type="spellStart"/>
      <w:r w:rsidRPr="002D16E8">
        <w:rPr>
          <w:sz w:val="28"/>
          <w:szCs w:val="28"/>
          <w:bdr w:val="none" w:sz="0" w:space="0" w:color="auto" w:frame="1"/>
        </w:rPr>
        <w:t>здоров’я</w:t>
      </w:r>
      <w:proofErr w:type="spellEnd"/>
      <w:r w:rsidRPr="002D16E8">
        <w:rPr>
          <w:sz w:val="28"/>
          <w:szCs w:val="28"/>
          <w:bdr w:val="none" w:sz="0" w:space="0" w:color="auto" w:frame="1"/>
        </w:rPr>
        <w:t xml:space="preserve"> та з метою </w:t>
      </w:r>
      <w:proofErr w:type="spellStart"/>
      <w:r w:rsidRPr="002D16E8">
        <w:rPr>
          <w:sz w:val="28"/>
          <w:szCs w:val="28"/>
          <w:bdr w:val="none" w:sz="0" w:space="0" w:color="auto" w:frame="1"/>
        </w:rPr>
        <w:t>уникнення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випадків</w:t>
      </w:r>
      <w:proofErr w:type="spellEnd"/>
      <w:r w:rsidRPr="002D16E8">
        <w:rPr>
          <w:sz w:val="28"/>
          <w:szCs w:val="28"/>
          <w:bdr w:val="none" w:sz="0" w:space="0" w:color="auto" w:frame="1"/>
        </w:rPr>
        <w:t xml:space="preserve"> травматизму </w:t>
      </w:r>
      <w:proofErr w:type="spellStart"/>
      <w:r w:rsidRPr="002D16E8">
        <w:rPr>
          <w:sz w:val="28"/>
          <w:szCs w:val="28"/>
          <w:bdr w:val="none" w:sz="0" w:space="0" w:color="auto" w:frame="1"/>
        </w:rPr>
        <w:t>серед</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учнів</w:t>
      </w:r>
      <w:proofErr w:type="spellEnd"/>
      <w:r w:rsidRPr="002D16E8">
        <w:rPr>
          <w:sz w:val="28"/>
          <w:szCs w:val="28"/>
          <w:bdr w:val="none" w:sz="0" w:space="0" w:color="auto" w:frame="1"/>
        </w:rPr>
        <w:t>.</w:t>
      </w:r>
    </w:p>
    <w:p w14:paraId="3A99C19F"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5.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перерв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бігати</w:t>
      </w:r>
      <w:proofErr w:type="spellEnd"/>
      <w:r w:rsidRPr="002D16E8">
        <w:rPr>
          <w:sz w:val="28"/>
          <w:szCs w:val="28"/>
          <w:bdr w:val="none" w:sz="0" w:space="0" w:color="auto" w:frame="1"/>
        </w:rPr>
        <w:t xml:space="preserve"> по </w:t>
      </w:r>
      <w:r w:rsidRPr="002D16E8">
        <w:rPr>
          <w:sz w:val="28"/>
          <w:szCs w:val="28"/>
          <w:bdr w:val="none" w:sz="0" w:space="0" w:color="auto" w:frame="1"/>
          <w:lang w:val="uk-UA"/>
        </w:rPr>
        <w:t>коридорах</w:t>
      </w:r>
      <w:r w:rsidRPr="002D16E8">
        <w:rPr>
          <w:sz w:val="28"/>
          <w:szCs w:val="28"/>
          <w:bdr w:val="none" w:sz="0" w:space="0" w:color="auto" w:frame="1"/>
        </w:rPr>
        <w:t xml:space="preserve">, по сходах, </w:t>
      </w:r>
      <w:proofErr w:type="spellStart"/>
      <w:r w:rsidRPr="002D16E8">
        <w:rPr>
          <w:sz w:val="28"/>
          <w:szCs w:val="28"/>
          <w:bdr w:val="none" w:sz="0" w:space="0" w:color="auto" w:frame="1"/>
        </w:rPr>
        <w:t>поблизу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віконних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отворів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грати</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м’яча</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класі</w:t>
      </w:r>
      <w:proofErr w:type="spellEnd"/>
      <w:r w:rsidRPr="002D16E8">
        <w:rPr>
          <w:sz w:val="28"/>
          <w:szCs w:val="28"/>
          <w:bdr w:val="none" w:sz="0" w:space="0" w:color="auto" w:frame="1"/>
        </w:rPr>
        <w:t xml:space="preserve">, коридорах та </w:t>
      </w:r>
      <w:proofErr w:type="spellStart"/>
      <w:r w:rsidRPr="002D16E8">
        <w:rPr>
          <w:sz w:val="28"/>
          <w:szCs w:val="28"/>
          <w:bdr w:val="none" w:sz="0" w:space="0" w:color="auto" w:frame="1"/>
        </w:rPr>
        <w:t>інших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місцях</w:t>
      </w:r>
      <w:proofErr w:type="spellEnd"/>
      <w:r w:rsidRPr="002D16E8">
        <w:rPr>
          <w:sz w:val="28"/>
          <w:szCs w:val="28"/>
          <w:bdr w:val="none" w:sz="0" w:space="0" w:color="auto" w:frame="1"/>
        </w:rPr>
        <w:t xml:space="preserve"> не </w:t>
      </w:r>
      <w:proofErr w:type="spellStart"/>
      <w:r w:rsidRPr="002D16E8">
        <w:rPr>
          <w:sz w:val="28"/>
          <w:szCs w:val="28"/>
          <w:bdr w:val="none" w:sz="0" w:space="0" w:color="auto" w:frame="1"/>
        </w:rPr>
        <w:t>пристосованих</w:t>
      </w:r>
      <w:proofErr w:type="spellEnd"/>
      <w:r w:rsidRPr="002D16E8">
        <w:rPr>
          <w:sz w:val="28"/>
          <w:szCs w:val="28"/>
          <w:bdr w:val="none" w:sz="0" w:space="0" w:color="auto" w:frame="1"/>
        </w:rPr>
        <w:t xml:space="preserve"> для </w:t>
      </w:r>
      <w:proofErr w:type="spellStart"/>
      <w:r w:rsidRPr="002D16E8">
        <w:rPr>
          <w:sz w:val="28"/>
          <w:szCs w:val="28"/>
          <w:bdr w:val="none" w:sz="0" w:space="0" w:color="auto" w:frame="1"/>
        </w:rPr>
        <w:t>ігор</w:t>
      </w:r>
      <w:proofErr w:type="spellEnd"/>
      <w:r w:rsidRPr="002D16E8">
        <w:rPr>
          <w:sz w:val="28"/>
          <w:szCs w:val="28"/>
          <w:bdr w:val="none" w:sz="0" w:space="0" w:color="auto" w:frame="1"/>
        </w:rPr>
        <w:t>.</w:t>
      </w:r>
    </w:p>
    <w:p w14:paraId="0377467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6.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перерв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штовхати</w:t>
      </w:r>
      <w:proofErr w:type="spellEnd"/>
      <w:r w:rsidRPr="002D16E8">
        <w:rPr>
          <w:sz w:val="28"/>
          <w:szCs w:val="28"/>
          <w:bdr w:val="none" w:sz="0" w:space="0" w:color="auto" w:frame="1"/>
        </w:rPr>
        <w:t xml:space="preserve"> один одного, </w:t>
      </w:r>
      <w:proofErr w:type="spellStart"/>
      <w:r w:rsidRPr="002D16E8">
        <w:rPr>
          <w:sz w:val="28"/>
          <w:szCs w:val="28"/>
          <w:bdr w:val="none" w:sz="0" w:space="0" w:color="auto" w:frame="1"/>
        </w:rPr>
        <w:t>гратися</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небезпечні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ігри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кидатися</w:t>
      </w:r>
      <w:proofErr w:type="spellEnd"/>
      <w:r w:rsidRPr="002D16E8">
        <w:rPr>
          <w:sz w:val="28"/>
          <w:szCs w:val="28"/>
          <w:bdr w:val="none" w:sz="0" w:space="0" w:color="auto" w:frame="1"/>
        </w:rPr>
        <w:t xml:space="preserve"> портфелями і </w:t>
      </w:r>
      <w:proofErr w:type="spellStart"/>
      <w:r w:rsidRPr="002D16E8">
        <w:rPr>
          <w:sz w:val="28"/>
          <w:szCs w:val="28"/>
          <w:bdr w:val="none" w:sz="0" w:space="0" w:color="auto" w:frame="1"/>
        </w:rPr>
        <w:t>іншими</w:t>
      </w:r>
      <w:proofErr w:type="spellEnd"/>
      <w:r w:rsidRPr="002D16E8">
        <w:rPr>
          <w:sz w:val="28"/>
          <w:szCs w:val="28"/>
          <w:bdr w:val="none" w:sz="0" w:space="0" w:color="auto" w:frame="1"/>
        </w:rPr>
        <w:t xml:space="preserve"> предметами, </w:t>
      </w:r>
      <w:proofErr w:type="spellStart"/>
      <w:r w:rsidRPr="002D16E8">
        <w:rPr>
          <w:sz w:val="28"/>
          <w:szCs w:val="28"/>
          <w:bdr w:val="none" w:sz="0" w:space="0" w:color="auto" w:frame="1"/>
        </w:rPr>
        <w:t>застосовувати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фізичну</w:t>
      </w:r>
      <w:proofErr w:type="spellEnd"/>
      <w:r w:rsidRPr="002D16E8">
        <w:rPr>
          <w:sz w:val="28"/>
          <w:szCs w:val="28"/>
          <w:bdr w:val="none" w:sz="0" w:space="0" w:color="auto" w:frame="1"/>
        </w:rPr>
        <w:t xml:space="preserve"> силу.</w:t>
      </w:r>
    </w:p>
    <w:p w14:paraId="30E84DDF"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7. У </w:t>
      </w:r>
      <w:r w:rsidRPr="002D16E8">
        <w:rPr>
          <w:sz w:val="28"/>
          <w:szCs w:val="28"/>
          <w:bdr w:val="none" w:sz="0" w:space="0" w:color="auto" w:frame="1"/>
          <w:lang w:val="uk-UA"/>
        </w:rPr>
        <w:t>ліцеї</w:t>
      </w:r>
      <w:r w:rsidRPr="002D16E8">
        <w:rPr>
          <w:sz w:val="28"/>
          <w:szCs w:val="28"/>
          <w:bdr w:val="none" w:sz="0" w:space="0" w:color="auto" w:frame="1"/>
        </w:rPr>
        <w:t xml:space="preserve"> та на </w:t>
      </w:r>
      <w:r w:rsidRPr="002D16E8">
        <w:rPr>
          <w:sz w:val="28"/>
          <w:szCs w:val="28"/>
          <w:bdr w:val="none" w:sz="0" w:space="0" w:color="auto" w:frame="1"/>
          <w:lang w:val="uk-UA"/>
        </w:rPr>
        <w:t>його</w:t>
      </w:r>
      <w:r w:rsidRPr="002D16E8">
        <w:rPr>
          <w:sz w:val="28"/>
          <w:szCs w:val="28"/>
          <w:bdr w:val="none" w:sz="0" w:space="0" w:color="auto" w:frame="1"/>
        </w:rPr>
        <w:t xml:space="preserve"> території категорично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тютюнопаління</w:t>
      </w:r>
      <w:proofErr w:type="spellEnd"/>
      <w:r w:rsidRPr="002D16E8">
        <w:rPr>
          <w:sz w:val="28"/>
          <w:szCs w:val="28"/>
          <w:bdr w:val="none" w:sz="0" w:space="0" w:color="auto" w:frame="1"/>
          <w:lang w:val="uk-UA"/>
        </w:rPr>
        <w:t>, паління електронних цигарок</w:t>
      </w:r>
      <w:r w:rsidRPr="002D16E8">
        <w:rPr>
          <w:sz w:val="28"/>
          <w:szCs w:val="28"/>
          <w:bdr w:val="none" w:sz="0" w:space="0" w:color="auto" w:frame="1"/>
        </w:rPr>
        <w:t xml:space="preserve"> та </w:t>
      </w:r>
      <w:proofErr w:type="spellStart"/>
      <w:r w:rsidRPr="002D16E8">
        <w:rPr>
          <w:sz w:val="28"/>
          <w:szCs w:val="28"/>
          <w:bdr w:val="none" w:sz="0" w:space="0" w:color="auto" w:frame="1"/>
        </w:rPr>
        <w:t>вживання</w:t>
      </w:r>
      <w:proofErr w:type="spellEnd"/>
      <w:r w:rsidRPr="002D16E8">
        <w:rPr>
          <w:sz w:val="28"/>
          <w:szCs w:val="28"/>
          <w:bdr w:val="none" w:sz="0" w:space="0" w:color="auto" w:frame="1"/>
        </w:rPr>
        <w:t xml:space="preserve"> </w:t>
      </w:r>
      <w:r w:rsidRPr="002D16E8">
        <w:rPr>
          <w:sz w:val="28"/>
          <w:szCs w:val="28"/>
          <w:bdr w:val="none" w:sz="0" w:space="0" w:color="auto" w:frame="1"/>
          <w:lang w:val="uk-UA"/>
        </w:rPr>
        <w:t xml:space="preserve">слабоалкогольних чи </w:t>
      </w:r>
      <w:r w:rsidRPr="002D16E8">
        <w:rPr>
          <w:sz w:val="28"/>
          <w:szCs w:val="28"/>
          <w:bdr w:val="none" w:sz="0" w:space="0" w:color="auto" w:frame="1"/>
        </w:rPr>
        <w:t xml:space="preserve">алкогольних </w:t>
      </w:r>
      <w:proofErr w:type="spellStart"/>
      <w:r w:rsidRPr="002D16E8">
        <w:rPr>
          <w:sz w:val="28"/>
          <w:szCs w:val="28"/>
          <w:bdr w:val="none" w:sz="0" w:space="0" w:color="auto" w:frame="1"/>
        </w:rPr>
        <w:t>напоїв</w:t>
      </w:r>
      <w:proofErr w:type="spellEnd"/>
      <w:r w:rsidRPr="002D16E8">
        <w:rPr>
          <w:sz w:val="28"/>
          <w:szCs w:val="28"/>
          <w:bdr w:val="none" w:sz="0" w:space="0" w:color="auto" w:frame="1"/>
        </w:rPr>
        <w:t>.</w:t>
      </w:r>
    </w:p>
    <w:p w14:paraId="70616A13"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8. Категорично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самовільно</w:t>
      </w:r>
      <w:proofErr w:type="spellEnd"/>
      <w:r w:rsidRPr="002D16E8">
        <w:rPr>
          <w:sz w:val="28"/>
          <w:szCs w:val="28"/>
          <w:bdr w:val="none" w:sz="0" w:space="0" w:color="auto" w:frame="1"/>
        </w:rPr>
        <w:t xml:space="preserve"> </w:t>
      </w:r>
      <w:r w:rsidRPr="002D16E8">
        <w:rPr>
          <w:sz w:val="28"/>
          <w:szCs w:val="28"/>
          <w:bdr w:val="none" w:sz="0" w:space="0" w:color="auto" w:frame="1"/>
          <w:lang w:val="uk-UA"/>
        </w:rPr>
        <w:t>від</w:t>
      </w:r>
      <w:r w:rsidRPr="002D16E8">
        <w:rPr>
          <w:sz w:val="28"/>
          <w:szCs w:val="28"/>
          <w:bdr w:val="none" w:sz="0" w:space="0" w:color="auto" w:frame="1"/>
        </w:rPr>
        <w:t xml:space="preserve">кривати </w:t>
      </w:r>
      <w:proofErr w:type="spellStart"/>
      <w:r w:rsidRPr="002D16E8">
        <w:rPr>
          <w:sz w:val="28"/>
          <w:szCs w:val="28"/>
          <w:bdr w:val="none" w:sz="0" w:space="0" w:color="auto" w:frame="1"/>
        </w:rPr>
        <w:t>вікна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сидіти</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підвіконнях</w:t>
      </w:r>
      <w:proofErr w:type="spellEnd"/>
      <w:r w:rsidRPr="002D16E8">
        <w:rPr>
          <w:sz w:val="28"/>
          <w:szCs w:val="28"/>
          <w:bdr w:val="none" w:sz="0" w:space="0" w:color="auto" w:frame="1"/>
        </w:rPr>
        <w:t>.</w:t>
      </w:r>
    </w:p>
    <w:p w14:paraId="050E5C46" w14:textId="77777777" w:rsidR="00886A3A" w:rsidRPr="002D16E8" w:rsidRDefault="00886A3A" w:rsidP="002D16E8">
      <w:pPr>
        <w:pStyle w:val="a7"/>
        <w:shd w:val="clear" w:color="auto" w:fill="FFFFFF"/>
        <w:spacing w:before="0" w:beforeAutospacing="0" w:after="0" w:afterAutospacing="0"/>
        <w:ind w:firstLine="720"/>
        <w:rPr>
          <w:sz w:val="28"/>
          <w:szCs w:val="28"/>
          <w:bdr w:val="none" w:sz="0" w:space="0" w:color="auto" w:frame="1"/>
          <w:lang w:val="uk-UA"/>
        </w:rPr>
      </w:pPr>
      <w:r w:rsidRPr="002D16E8">
        <w:rPr>
          <w:sz w:val="28"/>
          <w:szCs w:val="28"/>
          <w:bdr w:val="none" w:sz="0" w:space="0" w:color="auto" w:frame="1"/>
        </w:rPr>
        <w:lastRenderedPageBreak/>
        <w:t xml:space="preserve">9. На </w:t>
      </w:r>
      <w:proofErr w:type="spellStart"/>
      <w:r w:rsidRPr="002D16E8">
        <w:rPr>
          <w:sz w:val="28"/>
          <w:szCs w:val="28"/>
          <w:bdr w:val="none" w:sz="0" w:space="0" w:color="auto" w:frame="1"/>
        </w:rPr>
        <w:t>перервах</w:t>
      </w:r>
      <w:proofErr w:type="spellEnd"/>
      <w:r w:rsidRPr="002D16E8">
        <w:rPr>
          <w:sz w:val="28"/>
          <w:szCs w:val="28"/>
          <w:bdr w:val="none" w:sz="0" w:space="0" w:color="auto" w:frame="1"/>
        </w:rPr>
        <w:t xml:space="preserve"> </w:t>
      </w:r>
      <w:r w:rsidRPr="002D16E8">
        <w:rPr>
          <w:sz w:val="28"/>
          <w:szCs w:val="28"/>
          <w:bdr w:val="none" w:sz="0" w:space="0" w:color="auto" w:frame="1"/>
          <w:lang w:val="uk-UA"/>
        </w:rPr>
        <w:t>ліцеїсти</w:t>
      </w:r>
      <w:r w:rsidRPr="002D16E8">
        <w:rPr>
          <w:sz w:val="28"/>
          <w:szCs w:val="28"/>
          <w:bdr w:val="none" w:sz="0" w:space="0" w:color="auto" w:frame="1"/>
        </w:rPr>
        <w:t xml:space="preserve"> можуть </w:t>
      </w:r>
      <w:proofErr w:type="spellStart"/>
      <w:r w:rsidRPr="002D16E8">
        <w:rPr>
          <w:sz w:val="28"/>
          <w:szCs w:val="28"/>
          <w:bdr w:val="none" w:sz="0" w:space="0" w:color="auto" w:frame="1"/>
        </w:rPr>
        <w:t>звернутися</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свого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класного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керівника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чергового</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педагогічного працівника</w:t>
      </w:r>
      <w:r w:rsidRPr="002D16E8">
        <w:rPr>
          <w:sz w:val="28"/>
          <w:szCs w:val="28"/>
          <w:bdr w:val="none" w:sz="0" w:space="0" w:color="auto" w:frame="1"/>
        </w:rPr>
        <w:t xml:space="preserve"> за </w:t>
      </w:r>
      <w:proofErr w:type="spellStart"/>
      <w:r w:rsidRPr="002D16E8">
        <w:rPr>
          <w:sz w:val="28"/>
          <w:szCs w:val="28"/>
          <w:bdr w:val="none" w:sz="0" w:space="0" w:color="auto" w:frame="1"/>
        </w:rPr>
        <w:t>допомогою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якщо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проти</w:t>
      </w:r>
      <w:proofErr w:type="spellEnd"/>
      <w:r w:rsidRPr="002D16E8">
        <w:rPr>
          <w:sz w:val="28"/>
          <w:szCs w:val="28"/>
          <w:bdr w:val="none" w:sz="0" w:space="0" w:color="auto" w:frame="1"/>
        </w:rPr>
        <w:t xml:space="preserve"> них </w:t>
      </w:r>
      <w:proofErr w:type="spellStart"/>
      <w:r w:rsidRPr="002D16E8">
        <w:rPr>
          <w:sz w:val="28"/>
          <w:szCs w:val="28"/>
          <w:bdr w:val="none" w:sz="0" w:space="0" w:color="auto" w:frame="1"/>
        </w:rPr>
        <w:t>здійснюються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протиправні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дії</w:t>
      </w:r>
      <w:proofErr w:type="spellEnd"/>
      <w:r w:rsidRPr="002D16E8">
        <w:rPr>
          <w:sz w:val="28"/>
          <w:szCs w:val="28"/>
          <w:bdr w:val="none" w:sz="0" w:space="0" w:color="auto" w:frame="1"/>
        </w:rPr>
        <w:t>.</w:t>
      </w:r>
    </w:p>
    <w:p w14:paraId="39E9D90B"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sz w:val="28"/>
          <w:szCs w:val="28"/>
          <w:bdr w:val="none" w:sz="0" w:space="0" w:color="auto" w:frame="1"/>
          <w:lang w:val="uk-UA"/>
        </w:rPr>
        <w:t xml:space="preserve">10. Під час перерви забороняється залишати сміття у коридорах. </w:t>
      </w:r>
    </w:p>
    <w:p w14:paraId="1A9A7315"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ІV.</w:t>
      </w:r>
      <w:r w:rsidRPr="002D16E8">
        <w:rPr>
          <w:rStyle w:val="a8"/>
          <w:sz w:val="28"/>
          <w:szCs w:val="28"/>
          <w:bdr w:val="none" w:sz="0" w:space="0" w:color="auto" w:frame="1"/>
          <w:lang w:val="uk-UA"/>
        </w:rPr>
        <w:t xml:space="preserve"> Поведінка учнів у їдальні</w:t>
      </w:r>
    </w:p>
    <w:p w14:paraId="577A5B92"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харчування</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їдальні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належить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дотримуватися</w:t>
      </w:r>
      <w:proofErr w:type="spellEnd"/>
      <w:r w:rsidRPr="002D16E8">
        <w:rPr>
          <w:sz w:val="28"/>
          <w:szCs w:val="28"/>
          <w:bdr w:val="none" w:sz="0" w:space="0" w:color="auto" w:frame="1"/>
        </w:rPr>
        <w:t xml:space="preserve"> хороших манер і </w:t>
      </w:r>
      <w:proofErr w:type="spellStart"/>
      <w:r w:rsidRPr="002D16E8">
        <w:rPr>
          <w:sz w:val="28"/>
          <w:szCs w:val="28"/>
          <w:bdr w:val="none" w:sz="0" w:space="0" w:color="auto" w:frame="1"/>
        </w:rPr>
        <w:t>поводитися</w:t>
      </w:r>
      <w:proofErr w:type="spellEnd"/>
      <w:r w:rsidRPr="002D16E8">
        <w:rPr>
          <w:sz w:val="28"/>
          <w:szCs w:val="28"/>
          <w:bdr w:val="none" w:sz="0" w:space="0" w:color="auto" w:frame="1"/>
        </w:rPr>
        <w:t xml:space="preserve"> пристойно.</w:t>
      </w:r>
    </w:p>
    <w:p w14:paraId="3BC26F00"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2.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повинні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шанобливо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ставитись</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працівників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їдальні</w:t>
      </w:r>
      <w:proofErr w:type="spellEnd"/>
      <w:r w:rsidRPr="002D16E8">
        <w:rPr>
          <w:sz w:val="28"/>
          <w:szCs w:val="28"/>
          <w:bdr w:val="none" w:sz="0" w:space="0" w:color="auto" w:frame="1"/>
        </w:rPr>
        <w:t>.</w:t>
      </w:r>
    </w:p>
    <w:p w14:paraId="5ADC940F"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3.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приходять</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їдальню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після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закінчення</w:t>
      </w:r>
      <w:proofErr w:type="spellEnd"/>
      <w:r w:rsidRPr="002D16E8">
        <w:rPr>
          <w:sz w:val="28"/>
          <w:szCs w:val="28"/>
          <w:bdr w:val="none" w:sz="0" w:space="0" w:color="auto" w:frame="1"/>
        </w:rPr>
        <w:t xml:space="preserve"> уроку, </w:t>
      </w:r>
      <w:proofErr w:type="spellStart"/>
      <w:r w:rsidRPr="002D16E8">
        <w:rPr>
          <w:sz w:val="28"/>
          <w:szCs w:val="28"/>
          <w:bdr w:val="none" w:sz="0" w:space="0" w:color="auto" w:frame="1"/>
        </w:rPr>
        <w:t>дотримуються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черги</w:t>
      </w:r>
      <w:proofErr w:type="spellEnd"/>
      <w:r w:rsidRPr="002D16E8">
        <w:rPr>
          <w:sz w:val="28"/>
          <w:szCs w:val="28"/>
          <w:bdr w:val="none" w:sz="0" w:space="0" w:color="auto" w:frame="1"/>
        </w:rPr>
        <w:t xml:space="preserve"> при </w:t>
      </w:r>
      <w:proofErr w:type="spellStart"/>
      <w:r w:rsidRPr="002D16E8">
        <w:rPr>
          <w:sz w:val="28"/>
          <w:szCs w:val="28"/>
          <w:bdr w:val="none" w:sz="0" w:space="0" w:color="auto" w:frame="1"/>
        </w:rPr>
        <w:t>отриманні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їжі</w:t>
      </w:r>
      <w:proofErr w:type="spellEnd"/>
      <w:r w:rsidRPr="002D16E8">
        <w:rPr>
          <w:sz w:val="28"/>
          <w:szCs w:val="28"/>
          <w:bdr w:val="none" w:sz="0" w:space="0" w:color="auto" w:frame="1"/>
        </w:rPr>
        <w:t>.</w:t>
      </w:r>
    </w:p>
    <w:p w14:paraId="2746EA0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4. </w:t>
      </w:r>
      <w:proofErr w:type="spellStart"/>
      <w:r w:rsidRPr="002D16E8">
        <w:rPr>
          <w:sz w:val="28"/>
          <w:szCs w:val="28"/>
          <w:bdr w:val="none" w:sz="0" w:space="0" w:color="auto" w:frame="1"/>
        </w:rPr>
        <w:t>Розмовляти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прийому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їжі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слід</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неголосно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щоб</w:t>
      </w:r>
      <w:proofErr w:type="spellEnd"/>
      <w:r w:rsidRPr="002D16E8">
        <w:rPr>
          <w:sz w:val="28"/>
          <w:szCs w:val="28"/>
          <w:bdr w:val="none" w:sz="0" w:space="0" w:color="auto" w:frame="1"/>
        </w:rPr>
        <w:t xml:space="preserve"> не </w:t>
      </w:r>
      <w:proofErr w:type="spellStart"/>
      <w:r w:rsidRPr="002D16E8">
        <w:rPr>
          <w:sz w:val="28"/>
          <w:szCs w:val="28"/>
          <w:bdr w:val="none" w:sz="0" w:space="0" w:color="auto" w:frame="1"/>
        </w:rPr>
        <w:t>турбувати</w:t>
      </w:r>
      <w:proofErr w:type="spellEnd"/>
      <w:r w:rsidRPr="002D16E8">
        <w:rPr>
          <w:sz w:val="28"/>
          <w:szCs w:val="28"/>
          <w:bdr w:val="none" w:sz="0" w:space="0" w:color="auto" w:frame="1"/>
        </w:rPr>
        <w:t xml:space="preserve"> тих, </w:t>
      </w:r>
      <w:proofErr w:type="spellStart"/>
      <w:r w:rsidRPr="002D16E8">
        <w:rPr>
          <w:sz w:val="28"/>
          <w:szCs w:val="28"/>
          <w:bdr w:val="none" w:sz="0" w:space="0" w:color="auto" w:frame="1"/>
        </w:rPr>
        <w:t>хто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їсть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поряд</w:t>
      </w:r>
      <w:proofErr w:type="spellEnd"/>
      <w:r w:rsidRPr="002D16E8">
        <w:rPr>
          <w:sz w:val="28"/>
          <w:szCs w:val="28"/>
          <w:bdr w:val="none" w:sz="0" w:space="0" w:color="auto" w:frame="1"/>
        </w:rPr>
        <w:t>.</w:t>
      </w:r>
    </w:p>
    <w:p w14:paraId="46BFD8D8"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5. </w:t>
      </w:r>
      <w:proofErr w:type="spellStart"/>
      <w:r w:rsidRPr="002D16E8">
        <w:rPr>
          <w:sz w:val="28"/>
          <w:szCs w:val="28"/>
          <w:bdr w:val="none" w:sz="0" w:space="0" w:color="auto" w:frame="1"/>
        </w:rPr>
        <w:t>Слід</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вживати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їжу</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напої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придбані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тільки</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їдальні</w:t>
      </w:r>
      <w:proofErr w:type="spellEnd"/>
      <w:r w:rsidRPr="002D16E8">
        <w:rPr>
          <w:sz w:val="28"/>
          <w:szCs w:val="28"/>
          <w:bdr w:val="none" w:sz="0" w:space="0" w:color="auto" w:frame="1"/>
        </w:rPr>
        <w:t>.</w:t>
      </w:r>
    </w:p>
    <w:p w14:paraId="030E9BA0"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6.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самі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прибирають</w:t>
      </w:r>
      <w:proofErr w:type="spellEnd"/>
      <w:r w:rsidRPr="002D16E8">
        <w:rPr>
          <w:sz w:val="28"/>
          <w:szCs w:val="28"/>
          <w:bdr w:val="none" w:sz="0" w:space="0" w:color="auto" w:frame="1"/>
        </w:rPr>
        <w:t xml:space="preserve"> посуд </w:t>
      </w:r>
      <w:proofErr w:type="spellStart"/>
      <w:r w:rsidRPr="002D16E8">
        <w:rPr>
          <w:sz w:val="28"/>
          <w:szCs w:val="28"/>
          <w:bdr w:val="none" w:sz="0" w:space="0" w:color="auto" w:frame="1"/>
        </w:rPr>
        <w:t>зі</w:t>
      </w:r>
      <w:proofErr w:type="spellEnd"/>
      <w:r w:rsidRPr="002D16E8">
        <w:rPr>
          <w:sz w:val="28"/>
          <w:szCs w:val="28"/>
          <w:bdr w:val="none" w:sz="0" w:space="0" w:color="auto" w:frame="1"/>
        </w:rPr>
        <w:t xml:space="preserve"> столу </w:t>
      </w:r>
      <w:proofErr w:type="spellStart"/>
      <w:r w:rsidRPr="002D16E8">
        <w:rPr>
          <w:sz w:val="28"/>
          <w:szCs w:val="28"/>
          <w:bdr w:val="none" w:sz="0" w:space="0" w:color="auto" w:frame="1"/>
        </w:rPr>
        <w:t>після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вживання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їжі</w:t>
      </w:r>
      <w:proofErr w:type="spellEnd"/>
      <w:r w:rsidRPr="002D16E8">
        <w:rPr>
          <w:sz w:val="28"/>
          <w:szCs w:val="28"/>
          <w:bdr w:val="none" w:sz="0" w:space="0" w:color="auto" w:frame="1"/>
        </w:rPr>
        <w:t>.</w:t>
      </w:r>
    </w:p>
    <w:p w14:paraId="05363EB9"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7.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дбайливо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ставляться</w:t>
      </w:r>
      <w:proofErr w:type="spellEnd"/>
      <w:r w:rsidRPr="002D16E8">
        <w:rPr>
          <w:sz w:val="28"/>
          <w:szCs w:val="28"/>
          <w:bdr w:val="none" w:sz="0" w:space="0" w:color="auto" w:frame="1"/>
        </w:rPr>
        <w:t xml:space="preserve"> </w:t>
      </w:r>
      <w:proofErr w:type="gramStart"/>
      <w:r w:rsidRPr="002D16E8">
        <w:rPr>
          <w:sz w:val="28"/>
          <w:szCs w:val="28"/>
          <w:bdr w:val="none" w:sz="0" w:space="0" w:color="auto" w:frame="1"/>
        </w:rPr>
        <w:t>до майна</w:t>
      </w:r>
      <w:proofErr w:type="gramEnd"/>
      <w:r w:rsidRPr="002D16E8">
        <w:rPr>
          <w:sz w:val="28"/>
          <w:szCs w:val="28"/>
          <w:bdr w:val="none" w:sz="0" w:space="0" w:color="auto" w:frame="1"/>
        </w:rPr>
        <w:t xml:space="preserve"> </w:t>
      </w:r>
      <w:proofErr w:type="spellStart"/>
      <w:r w:rsidRPr="002D16E8">
        <w:rPr>
          <w:sz w:val="28"/>
          <w:szCs w:val="28"/>
          <w:bdr w:val="none" w:sz="0" w:space="0" w:color="auto" w:frame="1"/>
        </w:rPr>
        <w:t>шкільної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їдальні</w:t>
      </w:r>
      <w:proofErr w:type="spellEnd"/>
      <w:r w:rsidRPr="002D16E8">
        <w:rPr>
          <w:sz w:val="28"/>
          <w:szCs w:val="28"/>
          <w:bdr w:val="none" w:sz="0" w:space="0" w:color="auto" w:frame="1"/>
        </w:rPr>
        <w:t>.</w:t>
      </w:r>
    </w:p>
    <w:p w14:paraId="60A0956E"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8. </w:t>
      </w:r>
      <w:proofErr w:type="spellStart"/>
      <w:r w:rsidRPr="002D16E8">
        <w:rPr>
          <w:sz w:val="28"/>
          <w:szCs w:val="28"/>
          <w:bdr w:val="none" w:sz="0" w:space="0" w:color="auto" w:frame="1"/>
        </w:rPr>
        <w:t>Забороняється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заходити</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їдальню</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верхньому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одязі</w:t>
      </w:r>
      <w:proofErr w:type="spellEnd"/>
      <w:r w:rsidRPr="002D16E8">
        <w:rPr>
          <w:sz w:val="28"/>
          <w:szCs w:val="28"/>
          <w:bdr w:val="none" w:sz="0" w:space="0" w:color="auto" w:frame="1"/>
        </w:rPr>
        <w:t>.</w:t>
      </w:r>
    </w:p>
    <w:p w14:paraId="2F5285F2"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V. Р</w:t>
      </w:r>
      <w:r w:rsidRPr="002D16E8">
        <w:rPr>
          <w:rStyle w:val="a8"/>
          <w:sz w:val="28"/>
          <w:szCs w:val="28"/>
          <w:bdr w:val="none" w:sz="0" w:space="0" w:color="auto" w:frame="1"/>
          <w:lang w:val="uk-UA"/>
        </w:rPr>
        <w:t>екомендації щодо зовнішнього вигляду учнів</w:t>
      </w:r>
    </w:p>
    <w:p w14:paraId="6F6775C0" w14:textId="77777777" w:rsidR="00886A3A" w:rsidRPr="002D16E8" w:rsidRDefault="00886A3A" w:rsidP="002D16E8">
      <w:pPr>
        <w:pStyle w:val="a7"/>
        <w:shd w:val="clear" w:color="auto" w:fill="FFFFFF"/>
        <w:spacing w:before="0" w:beforeAutospacing="0" w:after="0" w:afterAutospacing="0"/>
        <w:ind w:firstLine="720"/>
        <w:rPr>
          <w:sz w:val="28"/>
          <w:szCs w:val="28"/>
          <w:bdr w:val="none" w:sz="0" w:space="0" w:color="auto" w:frame="1"/>
          <w:lang w:val="uk-UA"/>
        </w:rPr>
      </w:pPr>
      <w:r w:rsidRPr="002D16E8">
        <w:rPr>
          <w:sz w:val="28"/>
          <w:szCs w:val="28"/>
          <w:bdr w:val="none" w:sz="0" w:space="0" w:color="auto" w:frame="1"/>
        </w:rPr>
        <w:t xml:space="preserve">1. </w:t>
      </w:r>
      <w:r w:rsidRPr="002D16E8">
        <w:rPr>
          <w:sz w:val="28"/>
          <w:szCs w:val="28"/>
          <w:bdr w:val="none" w:sz="0" w:space="0" w:color="auto" w:frame="1"/>
          <w:lang w:val="uk-UA"/>
        </w:rPr>
        <w:t xml:space="preserve">Кожен учень у </w:t>
      </w:r>
      <w:proofErr w:type="spellStart"/>
      <w:r w:rsidRPr="002D16E8">
        <w:rPr>
          <w:sz w:val="28"/>
          <w:szCs w:val="28"/>
          <w:bdr w:val="none" w:sz="0" w:space="0" w:color="auto" w:frame="1"/>
          <w:lang w:val="uk-UA"/>
        </w:rPr>
        <w:t>ліцуї</w:t>
      </w:r>
      <w:proofErr w:type="spellEnd"/>
      <w:r w:rsidRPr="002D16E8">
        <w:rPr>
          <w:sz w:val="28"/>
          <w:szCs w:val="28"/>
          <w:bdr w:val="none" w:sz="0" w:space="0" w:color="auto" w:frame="1"/>
          <w:lang w:val="uk-UA"/>
        </w:rPr>
        <w:t xml:space="preserve"> повинен мати змінне взуття впродовж навчального року. </w:t>
      </w:r>
    </w:p>
    <w:p w14:paraId="288CB1DB" w14:textId="77777777" w:rsidR="00886A3A" w:rsidRPr="002D16E8" w:rsidRDefault="00886A3A" w:rsidP="002D16E8">
      <w:pPr>
        <w:pStyle w:val="a7"/>
        <w:shd w:val="clear" w:color="auto" w:fill="FFFFFF"/>
        <w:spacing w:before="0" w:beforeAutospacing="0" w:after="0" w:afterAutospacing="0"/>
        <w:ind w:firstLine="720"/>
        <w:rPr>
          <w:sz w:val="28"/>
          <w:szCs w:val="28"/>
          <w:bdr w:val="none" w:sz="0" w:space="0" w:color="auto" w:frame="1"/>
          <w:lang w:val="uk-UA"/>
        </w:rPr>
      </w:pPr>
      <w:r w:rsidRPr="002D16E8">
        <w:rPr>
          <w:sz w:val="28"/>
          <w:szCs w:val="28"/>
          <w:bdr w:val="none" w:sz="0" w:space="0" w:color="auto" w:frame="1"/>
          <w:lang w:val="uk-UA"/>
        </w:rPr>
        <w:t>2. В ліцей</w:t>
      </w:r>
      <w:r w:rsidRPr="002D16E8">
        <w:rPr>
          <w:sz w:val="28"/>
          <w:szCs w:val="28"/>
          <w:bdr w:val="none" w:sz="0" w:space="0" w:color="auto" w:frame="1"/>
        </w:rPr>
        <w:t xml:space="preserve"> учні </w:t>
      </w:r>
      <w:proofErr w:type="spellStart"/>
      <w:r w:rsidRPr="002D16E8">
        <w:rPr>
          <w:sz w:val="28"/>
          <w:szCs w:val="28"/>
          <w:bdr w:val="none" w:sz="0" w:space="0" w:color="auto" w:frame="1"/>
        </w:rPr>
        <w:t>повинні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приходити</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одязі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який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відповідає</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перебуванню</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дитини</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суспільних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місцях</w:t>
      </w:r>
      <w:proofErr w:type="spellEnd"/>
      <w:r w:rsidRPr="002D16E8">
        <w:rPr>
          <w:sz w:val="28"/>
          <w:szCs w:val="28"/>
          <w:bdr w:val="none" w:sz="0" w:space="0" w:color="auto" w:frame="1"/>
        </w:rPr>
        <w:t xml:space="preserve">. Стиль </w:t>
      </w:r>
      <w:proofErr w:type="spellStart"/>
      <w:r w:rsidRPr="002D16E8">
        <w:rPr>
          <w:sz w:val="28"/>
          <w:szCs w:val="28"/>
          <w:bdr w:val="none" w:sz="0" w:space="0" w:color="auto" w:frame="1"/>
        </w:rPr>
        <w:t>одягу</w:t>
      </w:r>
      <w:proofErr w:type="spellEnd"/>
      <w:r w:rsidRPr="002D16E8">
        <w:rPr>
          <w:sz w:val="28"/>
          <w:szCs w:val="28"/>
          <w:bdr w:val="none" w:sz="0" w:space="0" w:color="auto" w:frame="1"/>
        </w:rPr>
        <w:t xml:space="preserve"> - </w:t>
      </w:r>
      <w:proofErr w:type="spellStart"/>
      <w:r w:rsidRPr="002D16E8">
        <w:rPr>
          <w:sz w:val="28"/>
          <w:szCs w:val="28"/>
          <w:bdr w:val="none" w:sz="0" w:space="0" w:color="auto" w:frame="1"/>
        </w:rPr>
        <w:t>діловий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класичний</w:t>
      </w:r>
      <w:proofErr w:type="spellEnd"/>
      <w:r w:rsidRPr="002D16E8">
        <w:rPr>
          <w:sz w:val="28"/>
          <w:szCs w:val="28"/>
          <w:bdr w:val="none" w:sz="0" w:space="0" w:color="auto" w:frame="1"/>
        </w:rPr>
        <w:t>.</w:t>
      </w:r>
      <w:r w:rsidRPr="002D16E8">
        <w:rPr>
          <w:sz w:val="28"/>
          <w:szCs w:val="28"/>
          <w:bdr w:val="none" w:sz="0" w:space="0" w:color="auto" w:frame="1"/>
          <w:lang w:val="uk-UA"/>
        </w:rPr>
        <w:t xml:space="preserve"> </w:t>
      </w:r>
      <w:r w:rsidRPr="002D16E8">
        <w:rPr>
          <w:sz w:val="28"/>
          <w:szCs w:val="28"/>
          <w:bdr w:val="none" w:sz="0" w:space="0" w:color="auto" w:frame="1"/>
        </w:rPr>
        <w:t xml:space="preserve">Для </w:t>
      </w:r>
      <w:proofErr w:type="spellStart"/>
      <w:r w:rsidRPr="002D16E8">
        <w:rPr>
          <w:sz w:val="28"/>
          <w:szCs w:val="28"/>
          <w:bdr w:val="none" w:sz="0" w:space="0" w:color="auto" w:frame="1"/>
        </w:rPr>
        <w:t>уроків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фізичної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культури</w:t>
      </w:r>
      <w:proofErr w:type="spellEnd"/>
      <w:r w:rsidRPr="002D16E8">
        <w:rPr>
          <w:sz w:val="28"/>
          <w:szCs w:val="28"/>
          <w:bdr w:val="none" w:sz="0" w:space="0" w:color="auto" w:frame="1"/>
          <w:lang w:val="uk-UA"/>
        </w:rPr>
        <w:t xml:space="preserve"> </w:t>
      </w:r>
      <w:proofErr w:type="spellStart"/>
      <w:r w:rsidRPr="002D16E8">
        <w:rPr>
          <w:sz w:val="28"/>
          <w:szCs w:val="28"/>
          <w:bdr w:val="none" w:sz="0" w:space="0" w:color="auto" w:frame="1"/>
        </w:rPr>
        <w:t>обов’язкова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спеціальна</w:t>
      </w:r>
      <w:proofErr w:type="spellEnd"/>
      <w:r w:rsidRPr="002D16E8">
        <w:rPr>
          <w:sz w:val="28"/>
          <w:szCs w:val="28"/>
          <w:bdr w:val="none" w:sz="0" w:space="0" w:color="auto" w:frame="1"/>
        </w:rPr>
        <w:t xml:space="preserve"> </w:t>
      </w:r>
      <w:r w:rsidRPr="002D16E8">
        <w:rPr>
          <w:sz w:val="28"/>
          <w:szCs w:val="28"/>
          <w:bdr w:val="none" w:sz="0" w:space="0" w:color="auto" w:frame="1"/>
          <w:lang w:val="uk-UA"/>
        </w:rPr>
        <w:t xml:space="preserve">спортивна </w:t>
      </w:r>
      <w:r w:rsidRPr="002D16E8">
        <w:rPr>
          <w:sz w:val="28"/>
          <w:szCs w:val="28"/>
          <w:bdr w:val="none" w:sz="0" w:space="0" w:color="auto" w:frame="1"/>
        </w:rPr>
        <w:t>форма</w:t>
      </w:r>
      <w:r w:rsidRPr="002D16E8">
        <w:rPr>
          <w:sz w:val="28"/>
          <w:szCs w:val="28"/>
          <w:bdr w:val="none" w:sz="0" w:space="0" w:color="auto" w:frame="1"/>
          <w:lang w:val="uk-UA"/>
        </w:rPr>
        <w:t xml:space="preserve"> та спортивне взуття.</w:t>
      </w:r>
    </w:p>
    <w:p w14:paraId="786FF309"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lang w:val="uk-UA"/>
        </w:rPr>
        <w:t>3</w:t>
      </w:r>
      <w:r w:rsidRPr="002D16E8">
        <w:rPr>
          <w:sz w:val="28"/>
          <w:szCs w:val="28"/>
          <w:bdr w:val="none" w:sz="0" w:space="0" w:color="auto" w:frame="1"/>
        </w:rPr>
        <w:t xml:space="preserve">. Спортивний </w:t>
      </w:r>
      <w:proofErr w:type="spellStart"/>
      <w:r w:rsidRPr="002D16E8">
        <w:rPr>
          <w:sz w:val="28"/>
          <w:szCs w:val="28"/>
          <w:bdr w:val="none" w:sz="0" w:space="0" w:color="auto" w:frame="1"/>
        </w:rPr>
        <w:t>одяг</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призначений</w:t>
      </w:r>
      <w:proofErr w:type="spellEnd"/>
      <w:r w:rsidRPr="002D16E8">
        <w:rPr>
          <w:sz w:val="28"/>
          <w:szCs w:val="28"/>
          <w:bdr w:val="none" w:sz="0" w:space="0" w:color="auto" w:frame="1"/>
        </w:rPr>
        <w:t xml:space="preserve"> для </w:t>
      </w:r>
      <w:proofErr w:type="spellStart"/>
      <w:r w:rsidRPr="002D16E8">
        <w:rPr>
          <w:sz w:val="28"/>
          <w:szCs w:val="28"/>
          <w:bdr w:val="none" w:sz="0" w:space="0" w:color="auto" w:frame="1"/>
        </w:rPr>
        <w:t>уроків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фізкультури</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інших</w:t>
      </w:r>
      <w:proofErr w:type="spellEnd"/>
      <w:r w:rsidRPr="002D16E8">
        <w:rPr>
          <w:sz w:val="28"/>
          <w:szCs w:val="28"/>
          <w:bdr w:val="none" w:sz="0" w:space="0" w:color="auto" w:frame="1"/>
        </w:rPr>
        <w:t xml:space="preserve"> уроках </w:t>
      </w:r>
      <w:proofErr w:type="spellStart"/>
      <w:r w:rsidRPr="002D16E8">
        <w:rPr>
          <w:sz w:val="28"/>
          <w:szCs w:val="28"/>
          <w:bdr w:val="none" w:sz="0" w:space="0" w:color="auto" w:frame="1"/>
        </w:rPr>
        <w:t>недоречний</w:t>
      </w:r>
      <w:proofErr w:type="spellEnd"/>
      <w:r w:rsidRPr="002D16E8">
        <w:rPr>
          <w:sz w:val="28"/>
          <w:szCs w:val="28"/>
          <w:bdr w:val="none" w:sz="0" w:space="0" w:color="auto" w:frame="1"/>
        </w:rPr>
        <w:t>.</w:t>
      </w:r>
    </w:p>
    <w:p w14:paraId="35368A71"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lang w:val="uk-UA"/>
        </w:rPr>
        <w:t>4</w:t>
      </w:r>
      <w:r w:rsidRPr="002D16E8">
        <w:rPr>
          <w:sz w:val="28"/>
          <w:szCs w:val="28"/>
          <w:bdr w:val="none" w:sz="0" w:space="0" w:color="auto" w:frame="1"/>
        </w:rPr>
        <w:t xml:space="preserve">. </w:t>
      </w:r>
      <w:proofErr w:type="spellStart"/>
      <w:r w:rsidRPr="002D16E8">
        <w:rPr>
          <w:sz w:val="28"/>
          <w:szCs w:val="28"/>
          <w:bdr w:val="none" w:sz="0" w:space="0" w:color="auto" w:frame="1"/>
        </w:rPr>
        <w:t>Одяг</w:t>
      </w:r>
      <w:proofErr w:type="spellEnd"/>
      <w:r w:rsidRPr="002D16E8">
        <w:rPr>
          <w:sz w:val="28"/>
          <w:szCs w:val="28"/>
          <w:bdr w:val="none" w:sz="0" w:space="0" w:color="auto" w:frame="1"/>
        </w:rPr>
        <w:t xml:space="preserve"> повинен </w:t>
      </w:r>
      <w:proofErr w:type="spellStart"/>
      <w:r w:rsidRPr="002D16E8">
        <w:rPr>
          <w:sz w:val="28"/>
          <w:szCs w:val="28"/>
          <w:bdr w:val="none" w:sz="0" w:space="0" w:color="auto" w:frame="1"/>
        </w:rPr>
        <w:t>відповідати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зросту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виражати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пошану</w:t>
      </w:r>
      <w:proofErr w:type="spellEnd"/>
      <w:r w:rsidRPr="002D16E8">
        <w:rPr>
          <w:sz w:val="28"/>
          <w:szCs w:val="28"/>
          <w:bdr w:val="none" w:sz="0" w:space="0" w:color="auto" w:frame="1"/>
        </w:rPr>
        <w:t xml:space="preserve"> господаря до самого </w:t>
      </w:r>
      <w:proofErr w:type="spellStart"/>
      <w:r w:rsidRPr="002D16E8">
        <w:rPr>
          <w:sz w:val="28"/>
          <w:szCs w:val="28"/>
          <w:bdr w:val="none" w:sz="0" w:space="0" w:color="auto" w:frame="1"/>
        </w:rPr>
        <w:t>собе</w:t>
      </w:r>
      <w:proofErr w:type="spellEnd"/>
      <w:r w:rsidRPr="002D16E8">
        <w:rPr>
          <w:sz w:val="28"/>
          <w:szCs w:val="28"/>
          <w:bdr w:val="none" w:sz="0" w:space="0" w:color="auto" w:frame="1"/>
        </w:rPr>
        <w:t xml:space="preserve"> і </w:t>
      </w:r>
      <w:proofErr w:type="spellStart"/>
      <w:r w:rsidRPr="002D16E8">
        <w:rPr>
          <w:sz w:val="28"/>
          <w:szCs w:val="28"/>
          <w:bdr w:val="none" w:sz="0" w:space="0" w:color="auto" w:frame="1"/>
        </w:rPr>
        <w:t>суспільства</w:t>
      </w:r>
      <w:proofErr w:type="spellEnd"/>
      <w:r w:rsidRPr="002D16E8">
        <w:rPr>
          <w:sz w:val="28"/>
          <w:szCs w:val="28"/>
          <w:bdr w:val="none" w:sz="0" w:space="0" w:color="auto" w:frame="1"/>
        </w:rPr>
        <w:t>.</w:t>
      </w:r>
    </w:p>
    <w:p w14:paraId="04FDE674"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lang w:val="uk-UA"/>
        </w:rPr>
        <w:t>5</w:t>
      </w:r>
      <w:r w:rsidRPr="002D16E8">
        <w:rPr>
          <w:sz w:val="28"/>
          <w:szCs w:val="28"/>
          <w:bdr w:val="none" w:sz="0" w:space="0" w:color="auto" w:frame="1"/>
        </w:rPr>
        <w:t xml:space="preserve">. Не </w:t>
      </w:r>
      <w:proofErr w:type="spellStart"/>
      <w:r w:rsidRPr="002D16E8">
        <w:rPr>
          <w:sz w:val="28"/>
          <w:szCs w:val="28"/>
          <w:bdr w:val="none" w:sz="0" w:space="0" w:color="auto" w:frame="1"/>
        </w:rPr>
        <w:t>можна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зловживати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косметикою</w:t>
      </w:r>
      <w:proofErr w:type="spellEnd"/>
      <w:r w:rsidRPr="002D16E8">
        <w:rPr>
          <w:sz w:val="28"/>
          <w:szCs w:val="28"/>
          <w:bdr w:val="none" w:sz="0" w:space="0" w:color="auto" w:frame="1"/>
          <w:lang w:val="uk-UA"/>
        </w:rPr>
        <w:t>, фарбувати волосся у яскраві кольори</w:t>
      </w:r>
      <w:r w:rsidRPr="002D16E8">
        <w:rPr>
          <w:sz w:val="28"/>
          <w:szCs w:val="28"/>
          <w:bdr w:val="none" w:sz="0" w:space="0" w:color="auto" w:frame="1"/>
        </w:rPr>
        <w:t xml:space="preserve"> і </w:t>
      </w:r>
      <w:proofErr w:type="spellStart"/>
      <w:r w:rsidRPr="002D16E8">
        <w:rPr>
          <w:sz w:val="28"/>
          <w:szCs w:val="28"/>
          <w:bdr w:val="none" w:sz="0" w:space="0" w:color="auto" w:frame="1"/>
        </w:rPr>
        <w:t>носити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багато</w:t>
      </w:r>
      <w:proofErr w:type="spellEnd"/>
      <w:r w:rsidRPr="002D16E8">
        <w:rPr>
          <w:sz w:val="28"/>
          <w:szCs w:val="28"/>
          <w:bdr w:val="none" w:sz="0" w:space="0" w:color="auto" w:frame="1"/>
        </w:rPr>
        <w:t xml:space="preserve"> прикрас на </w:t>
      </w:r>
      <w:proofErr w:type="spellStart"/>
      <w:r w:rsidRPr="002D16E8">
        <w:rPr>
          <w:sz w:val="28"/>
          <w:szCs w:val="28"/>
          <w:bdr w:val="none" w:sz="0" w:space="0" w:color="auto" w:frame="1"/>
        </w:rPr>
        <w:t>заняття</w:t>
      </w:r>
      <w:proofErr w:type="spellEnd"/>
      <w:r w:rsidRPr="002D16E8">
        <w:rPr>
          <w:sz w:val="28"/>
          <w:szCs w:val="28"/>
          <w:bdr w:val="none" w:sz="0" w:space="0" w:color="auto" w:frame="1"/>
        </w:rPr>
        <w:t>.</w:t>
      </w:r>
    </w:p>
    <w:p w14:paraId="2012A356"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lang w:val="uk-UA"/>
        </w:rPr>
        <w:t>6</w:t>
      </w:r>
      <w:r w:rsidRPr="002D16E8">
        <w:rPr>
          <w:sz w:val="28"/>
          <w:szCs w:val="28"/>
          <w:bdr w:val="none" w:sz="0" w:space="0" w:color="auto" w:frame="1"/>
        </w:rPr>
        <w:t xml:space="preserve">. </w:t>
      </w:r>
      <w:proofErr w:type="spellStart"/>
      <w:r w:rsidRPr="002D16E8">
        <w:rPr>
          <w:sz w:val="28"/>
          <w:szCs w:val="28"/>
          <w:bdr w:val="none" w:sz="0" w:space="0" w:color="auto" w:frame="1"/>
        </w:rPr>
        <w:t>Знаходитися</w:t>
      </w:r>
      <w:proofErr w:type="spellEnd"/>
      <w:r w:rsidRPr="002D16E8">
        <w:rPr>
          <w:sz w:val="28"/>
          <w:szCs w:val="28"/>
          <w:bdr w:val="none" w:sz="0" w:space="0" w:color="auto" w:frame="1"/>
        </w:rPr>
        <w:t xml:space="preserve"> </w:t>
      </w:r>
      <w:r w:rsidRPr="002D16E8">
        <w:rPr>
          <w:sz w:val="28"/>
          <w:szCs w:val="28"/>
          <w:bdr w:val="none" w:sz="0" w:space="0" w:color="auto" w:frame="1"/>
          <w:lang w:val="uk-UA"/>
        </w:rPr>
        <w:t>у ліцеї</w:t>
      </w:r>
      <w:r w:rsidRPr="002D16E8">
        <w:rPr>
          <w:sz w:val="28"/>
          <w:szCs w:val="28"/>
          <w:bdr w:val="none" w:sz="0" w:space="0" w:color="auto" w:frame="1"/>
        </w:rPr>
        <w:t xml:space="preserve"> у </w:t>
      </w:r>
      <w:r w:rsidRPr="002D16E8">
        <w:rPr>
          <w:sz w:val="28"/>
          <w:szCs w:val="28"/>
          <w:bdr w:val="none" w:sz="0" w:space="0" w:color="auto" w:frame="1"/>
          <w:lang w:val="uk-UA"/>
        </w:rPr>
        <w:t>головному уборі</w:t>
      </w:r>
      <w:r w:rsidRPr="002D16E8">
        <w:rPr>
          <w:sz w:val="28"/>
          <w:szCs w:val="28"/>
          <w:bdr w:val="none" w:sz="0" w:space="0" w:color="auto" w:frame="1"/>
        </w:rPr>
        <w:t xml:space="preserve"> без </w:t>
      </w:r>
      <w:proofErr w:type="spellStart"/>
      <w:r w:rsidRPr="002D16E8">
        <w:rPr>
          <w:sz w:val="28"/>
          <w:szCs w:val="28"/>
          <w:bdr w:val="none" w:sz="0" w:space="0" w:color="auto" w:frame="1"/>
        </w:rPr>
        <w:t>особливих</w:t>
      </w:r>
      <w:proofErr w:type="spellEnd"/>
      <w:r w:rsidRPr="002D16E8">
        <w:rPr>
          <w:sz w:val="28"/>
          <w:szCs w:val="28"/>
          <w:bdr w:val="none" w:sz="0" w:space="0" w:color="auto" w:frame="1"/>
        </w:rPr>
        <w:t xml:space="preserve"> на те причин не </w:t>
      </w:r>
      <w:proofErr w:type="spellStart"/>
      <w:r w:rsidRPr="002D16E8">
        <w:rPr>
          <w:sz w:val="28"/>
          <w:szCs w:val="28"/>
          <w:bdr w:val="none" w:sz="0" w:space="0" w:color="auto" w:frame="1"/>
        </w:rPr>
        <w:t>дозволяється</w:t>
      </w:r>
      <w:proofErr w:type="spellEnd"/>
      <w:r w:rsidRPr="002D16E8">
        <w:rPr>
          <w:sz w:val="28"/>
          <w:szCs w:val="28"/>
          <w:bdr w:val="none" w:sz="0" w:space="0" w:color="auto" w:frame="1"/>
        </w:rPr>
        <w:t>.</w:t>
      </w:r>
    </w:p>
    <w:p w14:paraId="67F28CBD"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lang w:val="uk-UA"/>
        </w:rPr>
        <w:t>7</w:t>
      </w:r>
      <w:r w:rsidRPr="002D16E8">
        <w:rPr>
          <w:sz w:val="28"/>
          <w:szCs w:val="28"/>
          <w:bdr w:val="none" w:sz="0" w:space="0" w:color="auto" w:frame="1"/>
        </w:rPr>
        <w:t xml:space="preserve">. На </w:t>
      </w:r>
      <w:proofErr w:type="spellStart"/>
      <w:r w:rsidRPr="002D16E8">
        <w:rPr>
          <w:sz w:val="28"/>
          <w:szCs w:val="28"/>
          <w:bdr w:val="none" w:sz="0" w:space="0" w:color="auto" w:frame="1"/>
        </w:rPr>
        <w:t>урочисті</w:t>
      </w:r>
      <w:proofErr w:type="spellEnd"/>
      <w:r w:rsidRPr="002D16E8">
        <w:rPr>
          <w:sz w:val="28"/>
          <w:szCs w:val="28"/>
          <w:bdr w:val="none" w:sz="0" w:space="0" w:color="auto" w:frame="1"/>
        </w:rPr>
        <w:t xml:space="preserve"> заходи</w:t>
      </w:r>
      <w:r w:rsidRPr="002D16E8">
        <w:rPr>
          <w:sz w:val="28"/>
          <w:szCs w:val="28"/>
          <w:bdr w:val="none" w:sz="0" w:space="0" w:color="auto" w:frame="1"/>
          <w:lang w:val="uk-UA"/>
        </w:rPr>
        <w:t xml:space="preserve"> </w:t>
      </w:r>
      <w:proofErr w:type="gramStart"/>
      <w:r w:rsidRPr="002D16E8">
        <w:rPr>
          <w:sz w:val="28"/>
          <w:szCs w:val="28"/>
          <w:bdr w:val="none" w:sz="0" w:space="0" w:color="auto" w:frame="1"/>
          <w:lang w:val="uk-UA"/>
        </w:rPr>
        <w:t xml:space="preserve">ліцею </w:t>
      </w:r>
      <w:r w:rsidRPr="002D16E8">
        <w:rPr>
          <w:sz w:val="28"/>
          <w:szCs w:val="28"/>
          <w:bdr w:val="none" w:sz="0" w:space="0" w:color="auto" w:frame="1"/>
        </w:rPr>
        <w:t xml:space="preserve"> учні</w:t>
      </w:r>
      <w:proofErr w:type="gramEnd"/>
      <w:r w:rsidRPr="002D16E8">
        <w:rPr>
          <w:sz w:val="28"/>
          <w:szCs w:val="28"/>
          <w:bdr w:val="none" w:sz="0" w:space="0" w:color="auto" w:frame="1"/>
        </w:rPr>
        <w:t xml:space="preserve"> </w:t>
      </w:r>
      <w:proofErr w:type="spellStart"/>
      <w:r w:rsidRPr="002D16E8">
        <w:rPr>
          <w:sz w:val="28"/>
          <w:szCs w:val="28"/>
          <w:bdr w:val="none" w:sz="0" w:space="0" w:color="auto" w:frame="1"/>
        </w:rPr>
        <w:t>приходять</w:t>
      </w:r>
      <w:proofErr w:type="spellEnd"/>
      <w:r w:rsidRPr="002D16E8">
        <w:rPr>
          <w:sz w:val="28"/>
          <w:szCs w:val="28"/>
          <w:bdr w:val="none" w:sz="0" w:space="0" w:color="auto" w:frame="1"/>
        </w:rPr>
        <w:t xml:space="preserve"> у </w:t>
      </w:r>
      <w:proofErr w:type="spellStart"/>
      <w:r w:rsidRPr="002D16E8">
        <w:rPr>
          <w:sz w:val="28"/>
          <w:szCs w:val="28"/>
          <w:bdr w:val="none" w:sz="0" w:space="0" w:color="auto" w:frame="1"/>
        </w:rPr>
        <w:t>святковій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формі</w:t>
      </w:r>
      <w:proofErr w:type="spellEnd"/>
      <w:r w:rsidRPr="002D16E8">
        <w:rPr>
          <w:sz w:val="28"/>
          <w:szCs w:val="28"/>
          <w:bdr w:val="none" w:sz="0" w:space="0" w:color="auto" w:frame="1"/>
        </w:rPr>
        <w:t>.</w:t>
      </w:r>
    </w:p>
    <w:p w14:paraId="5EF342C0"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sz w:val="28"/>
          <w:szCs w:val="28"/>
          <w:bdr w:val="none" w:sz="0" w:space="0" w:color="auto" w:frame="1"/>
          <w:lang w:val="uk-UA"/>
        </w:rPr>
        <w:t>8</w:t>
      </w:r>
      <w:r w:rsidRPr="002D16E8">
        <w:rPr>
          <w:sz w:val="28"/>
          <w:szCs w:val="28"/>
          <w:bdr w:val="none" w:sz="0" w:space="0" w:color="auto" w:frame="1"/>
        </w:rPr>
        <w:t xml:space="preserve">. На </w:t>
      </w:r>
      <w:proofErr w:type="spellStart"/>
      <w:r w:rsidRPr="002D16E8">
        <w:rPr>
          <w:sz w:val="28"/>
          <w:szCs w:val="28"/>
          <w:bdr w:val="none" w:sz="0" w:space="0" w:color="auto" w:frame="1"/>
        </w:rPr>
        <w:t>вечори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концерти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вибирають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одяг</w:t>
      </w:r>
      <w:proofErr w:type="spellEnd"/>
      <w:r w:rsidRPr="002D16E8">
        <w:rPr>
          <w:sz w:val="28"/>
          <w:szCs w:val="28"/>
          <w:bdr w:val="none" w:sz="0" w:space="0" w:color="auto" w:frame="1"/>
        </w:rPr>
        <w:t xml:space="preserve"> по </w:t>
      </w:r>
      <w:proofErr w:type="spellStart"/>
      <w:r w:rsidRPr="002D16E8">
        <w:rPr>
          <w:sz w:val="28"/>
          <w:szCs w:val="28"/>
          <w:bdr w:val="none" w:sz="0" w:space="0" w:color="auto" w:frame="1"/>
        </w:rPr>
        <w:t>рекомендації</w:t>
      </w:r>
      <w:proofErr w:type="spellEnd"/>
      <w:r w:rsidRPr="002D16E8">
        <w:rPr>
          <w:sz w:val="28"/>
          <w:szCs w:val="28"/>
          <w:bdr w:val="none" w:sz="0" w:space="0" w:color="auto" w:frame="1"/>
          <w:lang w:val="uk-UA"/>
        </w:rPr>
        <w:t xml:space="preserve"> педагогічного </w:t>
      </w:r>
      <w:proofErr w:type="gramStart"/>
      <w:r w:rsidRPr="002D16E8">
        <w:rPr>
          <w:sz w:val="28"/>
          <w:szCs w:val="28"/>
          <w:bdr w:val="none" w:sz="0" w:space="0" w:color="auto" w:frame="1"/>
          <w:lang w:val="uk-UA"/>
        </w:rPr>
        <w:t xml:space="preserve">працівника, </w:t>
      </w:r>
      <w:r w:rsidRPr="002D16E8">
        <w:rPr>
          <w:sz w:val="28"/>
          <w:szCs w:val="28"/>
          <w:bdr w:val="none" w:sz="0" w:space="0" w:color="auto" w:frame="1"/>
        </w:rPr>
        <w:t xml:space="preserve"> батьків</w:t>
      </w:r>
      <w:proofErr w:type="gramEnd"/>
      <w:r w:rsidRPr="002D16E8">
        <w:rPr>
          <w:sz w:val="28"/>
          <w:szCs w:val="28"/>
          <w:bdr w:val="none" w:sz="0" w:space="0" w:color="auto" w:frame="1"/>
        </w:rPr>
        <w:t xml:space="preserve"> </w:t>
      </w:r>
      <w:r w:rsidRPr="002D16E8">
        <w:rPr>
          <w:sz w:val="28"/>
          <w:szCs w:val="28"/>
          <w:bdr w:val="none" w:sz="0" w:space="0" w:color="auto" w:frame="1"/>
          <w:lang w:val="uk-UA"/>
        </w:rPr>
        <w:t>чи</w:t>
      </w:r>
      <w:r w:rsidRPr="002D16E8">
        <w:rPr>
          <w:sz w:val="28"/>
          <w:szCs w:val="28"/>
          <w:bdr w:val="none" w:sz="0" w:space="0" w:color="auto" w:frame="1"/>
        </w:rPr>
        <w:t xml:space="preserve"> на </w:t>
      </w:r>
      <w:proofErr w:type="spellStart"/>
      <w:r w:rsidRPr="002D16E8">
        <w:rPr>
          <w:sz w:val="28"/>
          <w:szCs w:val="28"/>
          <w:bdr w:val="none" w:sz="0" w:space="0" w:color="auto" w:frame="1"/>
        </w:rPr>
        <w:t>свій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розсуд</w:t>
      </w:r>
      <w:proofErr w:type="spellEnd"/>
      <w:r w:rsidRPr="002D16E8">
        <w:rPr>
          <w:sz w:val="28"/>
          <w:szCs w:val="28"/>
          <w:bdr w:val="none" w:sz="0" w:space="0" w:color="auto" w:frame="1"/>
        </w:rPr>
        <w:t>.</w:t>
      </w:r>
    </w:p>
    <w:p w14:paraId="4E32220A"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 xml:space="preserve">VІ. </w:t>
      </w:r>
      <w:r w:rsidRPr="002D16E8">
        <w:rPr>
          <w:rStyle w:val="a8"/>
          <w:sz w:val="28"/>
          <w:szCs w:val="28"/>
          <w:bdr w:val="none" w:sz="0" w:space="0" w:color="auto" w:frame="1"/>
          <w:lang w:val="uk-UA"/>
        </w:rPr>
        <w:t>Черговий учень по ліцею</w:t>
      </w:r>
    </w:p>
    <w:p w14:paraId="74D5DA8A"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1. </w:t>
      </w:r>
      <w:proofErr w:type="spellStart"/>
      <w:r w:rsidRPr="002D16E8">
        <w:rPr>
          <w:sz w:val="28"/>
          <w:szCs w:val="28"/>
          <w:bdr w:val="none" w:sz="0" w:space="0" w:color="auto" w:frame="1"/>
        </w:rPr>
        <w:t>Черговий</w:t>
      </w:r>
      <w:proofErr w:type="spellEnd"/>
      <w:r w:rsidRPr="002D16E8">
        <w:rPr>
          <w:sz w:val="28"/>
          <w:szCs w:val="28"/>
          <w:bdr w:val="none" w:sz="0" w:space="0" w:color="auto" w:frame="1"/>
        </w:rPr>
        <w:t xml:space="preserve"> по </w:t>
      </w:r>
      <w:proofErr w:type="spellStart"/>
      <w:r w:rsidRPr="002D16E8">
        <w:rPr>
          <w:sz w:val="28"/>
          <w:szCs w:val="28"/>
          <w:bdr w:val="none" w:sz="0" w:space="0" w:color="auto" w:frame="1"/>
        </w:rPr>
        <w:t>класу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перерви </w:t>
      </w:r>
      <w:proofErr w:type="spellStart"/>
      <w:r w:rsidRPr="002D16E8">
        <w:rPr>
          <w:sz w:val="28"/>
          <w:szCs w:val="28"/>
          <w:bdr w:val="none" w:sz="0" w:space="0" w:color="auto" w:frame="1"/>
        </w:rPr>
        <w:t>має</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перевірити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навчальний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кабінет</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підготувати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дошку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забезпечити</w:t>
      </w:r>
      <w:proofErr w:type="spellEnd"/>
      <w:r w:rsidRPr="002D16E8">
        <w:rPr>
          <w:sz w:val="28"/>
          <w:szCs w:val="28"/>
          <w:bdr w:val="none" w:sz="0" w:space="0" w:color="auto" w:frame="1"/>
        </w:rPr>
        <w:t xml:space="preserve"> порядок у </w:t>
      </w:r>
      <w:proofErr w:type="spellStart"/>
      <w:r w:rsidRPr="002D16E8">
        <w:rPr>
          <w:sz w:val="28"/>
          <w:szCs w:val="28"/>
          <w:bdr w:val="none" w:sz="0" w:space="0" w:color="auto" w:frame="1"/>
        </w:rPr>
        <w:t>кабінеті</w:t>
      </w:r>
      <w:proofErr w:type="spellEnd"/>
      <w:r w:rsidRPr="002D16E8">
        <w:rPr>
          <w:sz w:val="28"/>
          <w:szCs w:val="28"/>
          <w:bdr w:val="none" w:sz="0" w:space="0" w:color="auto" w:frame="1"/>
        </w:rPr>
        <w:t>.</w:t>
      </w:r>
    </w:p>
    <w:p w14:paraId="6E625C9D"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2. </w:t>
      </w:r>
      <w:proofErr w:type="spellStart"/>
      <w:r w:rsidRPr="002D16E8">
        <w:rPr>
          <w:sz w:val="28"/>
          <w:szCs w:val="28"/>
          <w:bdr w:val="none" w:sz="0" w:space="0" w:color="auto" w:frame="1"/>
        </w:rPr>
        <w:t>Черговий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має</w:t>
      </w:r>
      <w:proofErr w:type="spellEnd"/>
      <w:r w:rsidRPr="002D16E8">
        <w:rPr>
          <w:sz w:val="28"/>
          <w:szCs w:val="28"/>
          <w:bdr w:val="none" w:sz="0" w:space="0" w:color="auto" w:frame="1"/>
        </w:rPr>
        <w:t xml:space="preserve"> право </w:t>
      </w:r>
      <w:proofErr w:type="spellStart"/>
      <w:r w:rsidRPr="002D16E8">
        <w:rPr>
          <w:sz w:val="28"/>
          <w:szCs w:val="28"/>
          <w:bdr w:val="none" w:sz="0" w:space="0" w:color="auto" w:frame="1"/>
        </w:rPr>
        <w:t>зробити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зауваження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іншим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учням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щодо</w:t>
      </w:r>
      <w:proofErr w:type="spellEnd"/>
      <w:r w:rsidRPr="002D16E8">
        <w:rPr>
          <w:sz w:val="28"/>
          <w:szCs w:val="28"/>
          <w:bdr w:val="none" w:sz="0" w:space="0" w:color="auto" w:frame="1"/>
        </w:rPr>
        <w:t xml:space="preserve"> правил </w:t>
      </w:r>
      <w:proofErr w:type="spellStart"/>
      <w:r w:rsidRPr="002D16E8">
        <w:rPr>
          <w:sz w:val="28"/>
          <w:szCs w:val="28"/>
          <w:bdr w:val="none" w:sz="0" w:space="0" w:color="auto" w:frame="1"/>
        </w:rPr>
        <w:t>поведінки</w:t>
      </w:r>
      <w:proofErr w:type="spellEnd"/>
      <w:r w:rsidRPr="002D16E8">
        <w:rPr>
          <w:sz w:val="28"/>
          <w:szCs w:val="28"/>
          <w:bdr w:val="none" w:sz="0" w:space="0" w:color="auto" w:frame="1"/>
        </w:rPr>
        <w:t xml:space="preserve"> та </w:t>
      </w:r>
      <w:proofErr w:type="spellStart"/>
      <w:r w:rsidRPr="002D16E8">
        <w:rPr>
          <w:sz w:val="28"/>
          <w:szCs w:val="28"/>
          <w:bdr w:val="none" w:sz="0" w:space="0" w:color="auto" w:frame="1"/>
        </w:rPr>
        <w:t>санітарних</w:t>
      </w:r>
      <w:proofErr w:type="spellEnd"/>
      <w:r w:rsidRPr="002D16E8">
        <w:rPr>
          <w:sz w:val="28"/>
          <w:szCs w:val="28"/>
          <w:bdr w:val="none" w:sz="0" w:space="0" w:color="auto" w:frame="1"/>
        </w:rPr>
        <w:t xml:space="preserve"> правил у </w:t>
      </w:r>
      <w:proofErr w:type="spellStart"/>
      <w:r w:rsidRPr="002D16E8">
        <w:rPr>
          <w:sz w:val="28"/>
          <w:szCs w:val="28"/>
          <w:bdr w:val="none" w:sz="0" w:space="0" w:color="auto" w:frame="1"/>
        </w:rPr>
        <w:t>навчальному</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кабінеті</w:t>
      </w:r>
      <w:proofErr w:type="spellEnd"/>
      <w:r w:rsidRPr="002D16E8">
        <w:rPr>
          <w:sz w:val="28"/>
          <w:szCs w:val="28"/>
          <w:bdr w:val="none" w:sz="0" w:space="0" w:color="auto" w:frame="1"/>
        </w:rPr>
        <w:t>.</w:t>
      </w:r>
    </w:p>
    <w:p w14:paraId="6AAA8C8B"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3. </w:t>
      </w:r>
      <w:proofErr w:type="spellStart"/>
      <w:r w:rsidRPr="002D16E8">
        <w:rPr>
          <w:sz w:val="28"/>
          <w:szCs w:val="28"/>
          <w:bdr w:val="none" w:sz="0" w:space="0" w:color="auto" w:frame="1"/>
        </w:rPr>
        <w:t>Черговий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клас</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має</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приступити</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чергування</w:t>
      </w:r>
      <w:proofErr w:type="spellEnd"/>
      <w:r w:rsidRPr="002D16E8">
        <w:rPr>
          <w:sz w:val="28"/>
          <w:szCs w:val="28"/>
          <w:bdr w:val="none" w:sz="0" w:space="0" w:color="auto" w:frame="1"/>
        </w:rPr>
        <w:t xml:space="preserve"> за 30 </w:t>
      </w:r>
      <w:proofErr w:type="spellStart"/>
      <w:r w:rsidRPr="002D16E8">
        <w:rPr>
          <w:sz w:val="28"/>
          <w:szCs w:val="28"/>
          <w:bdr w:val="none" w:sz="0" w:space="0" w:color="auto" w:frame="1"/>
        </w:rPr>
        <w:t>хв</w:t>
      </w:r>
      <w:proofErr w:type="spellEnd"/>
      <w:r w:rsidRPr="002D16E8">
        <w:rPr>
          <w:sz w:val="28"/>
          <w:szCs w:val="28"/>
          <w:bdr w:val="none" w:sz="0" w:space="0" w:color="auto" w:frame="1"/>
        </w:rPr>
        <w:t xml:space="preserve">. </w:t>
      </w:r>
      <w:proofErr w:type="gramStart"/>
      <w:r w:rsidRPr="002D16E8">
        <w:rPr>
          <w:sz w:val="28"/>
          <w:szCs w:val="28"/>
          <w:bdr w:val="none" w:sz="0" w:space="0" w:color="auto" w:frame="1"/>
        </w:rPr>
        <w:t>до початку</w:t>
      </w:r>
      <w:proofErr w:type="gramEnd"/>
      <w:r w:rsidRPr="002D16E8">
        <w:rPr>
          <w:sz w:val="28"/>
          <w:szCs w:val="28"/>
          <w:bdr w:val="none" w:sz="0" w:space="0" w:color="auto" w:frame="1"/>
        </w:rPr>
        <w:t xml:space="preserve"> занять. </w:t>
      </w:r>
      <w:proofErr w:type="spellStart"/>
      <w:r w:rsidRPr="002D16E8">
        <w:rPr>
          <w:sz w:val="28"/>
          <w:szCs w:val="28"/>
          <w:bdr w:val="none" w:sz="0" w:space="0" w:color="auto" w:frame="1"/>
        </w:rPr>
        <w:t>Чергування</w:t>
      </w:r>
      <w:proofErr w:type="spellEnd"/>
      <w:r w:rsidRPr="002D16E8">
        <w:rPr>
          <w:sz w:val="28"/>
          <w:szCs w:val="28"/>
          <w:bdr w:val="none" w:sz="0" w:space="0" w:color="auto" w:frame="1"/>
          <w:lang w:val="uk-UA"/>
        </w:rPr>
        <w:t>у ліцеї</w:t>
      </w:r>
      <w:r w:rsidRPr="002D16E8">
        <w:rPr>
          <w:sz w:val="28"/>
          <w:szCs w:val="28"/>
          <w:bdr w:val="none" w:sz="0" w:space="0" w:color="auto" w:frame="1"/>
        </w:rPr>
        <w:t xml:space="preserve"> триває один </w:t>
      </w:r>
      <w:proofErr w:type="spellStart"/>
      <w:r w:rsidRPr="002D16E8">
        <w:rPr>
          <w:sz w:val="28"/>
          <w:szCs w:val="28"/>
          <w:bdr w:val="none" w:sz="0" w:space="0" w:color="auto" w:frame="1"/>
        </w:rPr>
        <w:t>навчальний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тиждень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протягом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робочого</w:t>
      </w:r>
      <w:proofErr w:type="spellEnd"/>
      <w:r w:rsidRPr="002D16E8">
        <w:rPr>
          <w:sz w:val="28"/>
          <w:szCs w:val="28"/>
          <w:bdr w:val="none" w:sz="0" w:space="0" w:color="auto" w:frame="1"/>
        </w:rPr>
        <w:t xml:space="preserve"> дня.</w:t>
      </w:r>
    </w:p>
    <w:p w14:paraId="2DB1070F"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sz w:val="28"/>
          <w:szCs w:val="28"/>
          <w:bdr w:val="none" w:sz="0" w:space="0" w:color="auto" w:frame="1"/>
        </w:rPr>
        <w:t xml:space="preserve">4. </w:t>
      </w:r>
      <w:proofErr w:type="spellStart"/>
      <w:r w:rsidRPr="002D16E8">
        <w:rPr>
          <w:sz w:val="28"/>
          <w:szCs w:val="28"/>
          <w:bdr w:val="none" w:sz="0" w:space="0" w:color="auto" w:frame="1"/>
        </w:rPr>
        <w:t>Чергові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допомагають</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черговому</w:t>
      </w:r>
      <w:proofErr w:type="spellEnd"/>
      <w:r w:rsidRPr="002D16E8">
        <w:rPr>
          <w:sz w:val="28"/>
          <w:szCs w:val="28"/>
          <w:bdr w:val="none" w:sz="0" w:space="0" w:color="auto" w:frame="1"/>
        </w:rPr>
        <w:t xml:space="preserve"> </w:t>
      </w:r>
      <w:r w:rsidRPr="002D16E8">
        <w:rPr>
          <w:sz w:val="28"/>
          <w:szCs w:val="28"/>
          <w:bdr w:val="none" w:sz="0" w:space="0" w:color="auto" w:frame="1"/>
          <w:lang w:val="uk-UA"/>
        </w:rPr>
        <w:t>педагогічному працівнику</w:t>
      </w:r>
      <w:r w:rsidRPr="002D16E8">
        <w:rPr>
          <w:sz w:val="28"/>
          <w:szCs w:val="28"/>
          <w:bdr w:val="none" w:sz="0" w:space="0" w:color="auto" w:frame="1"/>
        </w:rPr>
        <w:t xml:space="preserve"> у </w:t>
      </w:r>
      <w:proofErr w:type="spellStart"/>
      <w:r w:rsidRPr="002D16E8">
        <w:rPr>
          <w:sz w:val="28"/>
          <w:szCs w:val="28"/>
          <w:bdr w:val="none" w:sz="0" w:space="0" w:color="auto" w:frame="1"/>
        </w:rPr>
        <w:t>здійсненні</w:t>
      </w:r>
      <w:proofErr w:type="spellEnd"/>
      <w:r w:rsidRPr="002D16E8">
        <w:rPr>
          <w:sz w:val="28"/>
          <w:szCs w:val="28"/>
          <w:bdr w:val="none" w:sz="0" w:space="0" w:color="auto" w:frame="1"/>
        </w:rPr>
        <w:t xml:space="preserve"> контролю за </w:t>
      </w:r>
      <w:proofErr w:type="spellStart"/>
      <w:r w:rsidRPr="002D16E8">
        <w:rPr>
          <w:sz w:val="28"/>
          <w:szCs w:val="28"/>
          <w:bdr w:val="none" w:sz="0" w:space="0" w:color="auto" w:frame="1"/>
        </w:rPr>
        <w:t>чистотою</w:t>
      </w:r>
      <w:proofErr w:type="spellEnd"/>
      <w:r w:rsidRPr="002D16E8">
        <w:rPr>
          <w:sz w:val="28"/>
          <w:szCs w:val="28"/>
          <w:bdr w:val="none" w:sz="0" w:space="0" w:color="auto" w:frame="1"/>
        </w:rPr>
        <w:t xml:space="preserve">, порядком </w:t>
      </w:r>
      <w:r w:rsidRPr="002D16E8">
        <w:rPr>
          <w:sz w:val="28"/>
          <w:szCs w:val="28"/>
          <w:bdr w:val="none" w:sz="0" w:space="0" w:color="auto" w:frame="1"/>
          <w:lang w:val="uk-UA"/>
        </w:rPr>
        <w:t>у ліцеї</w:t>
      </w:r>
      <w:r w:rsidRPr="002D16E8">
        <w:rPr>
          <w:sz w:val="28"/>
          <w:szCs w:val="28"/>
          <w:bdr w:val="none" w:sz="0" w:space="0" w:color="auto" w:frame="1"/>
        </w:rPr>
        <w:t xml:space="preserve">, за </w:t>
      </w:r>
      <w:proofErr w:type="spellStart"/>
      <w:r w:rsidRPr="002D16E8">
        <w:rPr>
          <w:sz w:val="28"/>
          <w:szCs w:val="28"/>
          <w:bdr w:val="none" w:sz="0" w:space="0" w:color="auto" w:frame="1"/>
        </w:rPr>
        <w:t>виконанням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всіма</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учнями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цих</w:t>
      </w:r>
      <w:proofErr w:type="spellEnd"/>
      <w:r w:rsidRPr="002D16E8">
        <w:rPr>
          <w:sz w:val="28"/>
          <w:szCs w:val="28"/>
          <w:bdr w:val="none" w:sz="0" w:space="0" w:color="auto" w:frame="1"/>
        </w:rPr>
        <w:t xml:space="preserve"> правил.</w:t>
      </w:r>
    </w:p>
    <w:p w14:paraId="3CDF8E77"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rStyle w:val="a8"/>
          <w:sz w:val="28"/>
          <w:szCs w:val="28"/>
          <w:bdr w:val="none" w:sz="0" w:space="0" w:color="auto" w:frame="1"/>
        </w:rPr>
        <w:t>V</w:t>
      </w:r>
      <w:r w:rsidRPr="002D16E8">
        <w:rPr>
          <w:rStyle w:val="a8"/>
          <w:sz w:val="28"/>
          <w:szCs w:val="28"/>
          <w:bdr w:val="none" w:sz="0" w:space="0" w:color="auto" w:frame="1"/>
          <w:lang w:val="uk-UA"/>
        </w:rPr>
        <w:t>ІІ. Прикінцеві положення.</w:t>
      </w:r>
    </w:p>
    <w:p w14:paraId="4230D196"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sz w:val="28"/>
          <w:szCs w:val="28"/>
          <w:bdr w:val="none" w:sz="0" w:space="0" w:color="auto" w:frame="1"/>
          <w:lang w:val="uk-UA"/>
        </w:rPr>
        <w:t>1. Учні не мають права під час знаходження на території ліцею і при проведенні позакласних заходів здійснювати дії, небезпечні для життя і здоров'я самого себе та оточуючих.</w:t>
      </w:r>
    </w:p>
    <w:p w14:paraId="2C3A4AF9" w14:textId="77777777" w:rsidR="00886A3A" w:rsidRPr="002D16E8" w:rsidRDefault="00886A3A" w:rsidP="002D16E8">
      <w:pPr>
        <w:pStyle w:val="a7"/>
        <w:shd w:val="clear" w:color="auto" w:fill="FFFFFF"/>
        <w:spacing w:before="0" w:beforeAutospacing="0" w:after="0" w:afterAutospacing="0"/>
        <w:ind w:firstLine="720"/>
        <w:rPr>
          <w:sz w:val="28"/>
          <w:szCs w:val="28"/>
          <w:lang w:val="uk-UA"/>
        </w:rPr>
      </w:pPr>
      <w:r w:rsidRPr="002D16E8">
        <w:rPr>
          <w:sz w:val="28"/>
          <w:szCs w:val="28"/>
          <w:bdr w:val="none" w:sz="0" w:space="0" w:color="auto" w:frame="1"/>
        </w:rPr>
        <w:lastRenderedPageBreak/>
        <w:t xml:space="preserve">2. За </w:t>
      </w:r>
      <w:proofErr w:type="spellStart"/>
      <w:r w:rsidRPr="002D16E8">
        <w:rPr>
          <w:sz w:val="28"/>
          <w:szCs w:val="28"/>
          <w:bdr w:val="none" w:sz="0" w:space="0" w:color="auto" w:frame="1"/>
        </w:rPr>
        <w:t>порушення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цих</w:t>
      </w:r>
      <w:proofErr w:type="spellEnd"/>
      <w:r w:rsidRPr="002D16E8">
        <w:rPr>
          <w:sz w:val="28"/>
          <w:szCs w:val="28"/>
          <w:bdr w:val="none" w:sz="0" w:space="0" w:color="auto" w:frame="1"/>
        </w:rPr>
        <w:t xml:space="preserve"> Правил та Статуту </w:t>
      </w:r>
      <w:r w:rsidRPr="002D16E8">
        <w:rPr>
          <w:sz w:val="28"/>
          <w:szCs w:val="28"/>
          <w:bdr w:val="none" w:sz="0" w:space="0" w:color="auto" w:frame="1"/>
          <w:lang w:val="uk-UA"/>
        </w:rPr>
        <w:t>ліцею</w:t>
      </w:r>
      <w:r w:rsidRPr="002D16E8">
        <w:rPr>
          <w:sz w:val="28"/>
          <w:szCs w:val="28"/>
          <w:bdr w:val="none" w:sz="0" w:space="0" w:color="auto" w:frame="1"/>
        </w:rPr>
        <w:t xml:space="preserve"> учні </w:t>
      </w:r>
      <w:proofErr w:type="spellStart"/>
      <w:r w:rsidRPr="002D16E8">
        <w:rPr>
          <w:sz w:val="28"/>
          <w:szCs w:val="28"/>
          <w:bdr w:val="none" w:sz="0" w:space="0" w:color="auto" w:frame="1"/>
        </w:rPr>
        <w:t>притягуються</w:t>
      </w:r>
      <w:proofErr w:type="spellEnd"/>
      <w:r w:rsidRPr="002D16E8">
        <w:rPr>
          <w:sz w:val="28"/>
          <w:szCs w:val="28"/>
          <w:bdr w:val="none" w:sz="0" w:space="0" w:color="auto" w:frame="1"/>
        </w:rPr>
        <w:t xml:space="preserve"> до </w:t>
      </w:r>
      <w:proofErr w:type="spellStart"/>
      <w:r w:rsidRPr="002D16E8">
        <w:rPr>
          <w:sz w:val="28"/>
          <w:szCs w:val="28"/>
          <w:bdr w:val="none" w:sz="0" w:space="0" w:color="auto" w:frame="1"/>
        </w:rPr>
        <w:t>відповідальності</w:t>
      </w:r>
      <w:proofErr w:type="spellEnd"/>
      <w:r w:rsidRPr="002D16E8">
        <w:rPr>
          <w:sz w:val="28"/>
          <w:szCs w:val="28"/>
          <w:bdr w:val="none" w:sz="0" w:space="0" w:color="auto" w:frame="1"/>
        </w:rPr>
        <w:t xml:space="preserve">, до них </w:t>
      </w:r>
      <w:proofErr w:type="spellStart"/>
      <w:r w:rsidRPr="002D16E8">
        <w:rPr>
          <w:sz w:val="28"/>
          <w:szCs w:val="28"/>
          <w:bdr w:val="none" w:sz="0" w:space="0" w:color="auto" w:frame="1"/>
        </w:rPr>
        <w:t>можуть</w:t>
      </w:r>
      <w:proofErr w:type="spellEnd"/>
      <w:r w:rsidRPr="002D16E8">
        <w:rPr>
          <w:sz w:val="28"/>
          <w:szCs w:val="28"/>
          <w:bdr w:val="none" w:sz="0" w:space="0" w:color="auto" w:frame="1"/>
        </w:rPr>
        <w:t xml:space="preserve"> </w:t>
      </w:r>
      <w:proofErr w:type="gramStart"/>
      <w:r w:rsidRPr="002D16E8">
        <w:rPr>
          <w:sz w:val="28"/>
          <w:szCs w:val="28"/>
          <w:bdr w:val="none" w:sz="0" w:space="0" w:color="auto" w:frame="1"/>
        </w:rPr>
        <w:t xml:space="preserve">бути </w:t>
      </w:r>
      <w:r w:rsidRPr="002D16E8">
        <w:rPr>
          <w:sz w:val="28"/>
          <w:szCs w:val="28"/>
          <w:bdr w:val="none" w:sz="0" w:space="0" w:color="auto" w:frame="1"/>
          <w:lang w:val="uk-UA"/>
        </w:rPr>
        <w:t>:</w:t>
      </w:r>
      <w:proofErr w:type="gramEnd"/>
    </w:p>
    <w:p w14:paraId="4BAA436C"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усне</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зауваження</w:t>
      </w:r>
      <w:proofErr w:type="spellEnd"/>
      <w:r w:rsidRPr="002D16E8">
        <w:rPr>
          <w:sz w:val="28"/>
          <w:szCs w:val="28"/>
          <w:bdr w:val="none" w:sz="0" w:space="0" w:color="auto" w:frame="1"/>
        </w:rPr>
        <w:t>;</w:t>
      </w:r>
    </w:p>
    <w:p w14:paraId="2EE2CECE"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запис</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зауваження</w:t>
      </w:r>
      <w:proofErr w:type="spellEnd"/>
      <w:r w:rsidRPr="002D16E8">
        <w:rPr>
          <w:sz w:val="28"/>
          <w:szCs w:val="28"/>
          <w:bdr w:val="none" w:sz="0" w:space="0" w:color="auto" w:frame="1"/>
        </w:rPr>
        <w:t xml:space="preserve"> в </w:t>
      </w:r>
      <w:proofErr w:type="spellStart"/>
      <w:r w:rsidRPr="002D16E8">
        <w:rPr>
          <w:sz w:val="28"/>
          <w:szCs w:val="28"/>
          <w:bdr w:val="none" w:sz="0" w:space="0" w:color="auto" w:frame="1"/>
        </w:rPr>
        <w:t>щоденник</w:t>
      </w:r>
      <w:proofErr w:type="spellEnd"/>
      <w:r w:rsidRPr="002D16E8">
        <w:rPr>
          <w:sz w:val="28"/>
          <w:szCs w:val="28"/>
          <w:bdr w:val="none" w:sz="0" w:space="0" w:color="auto" w:frame="1"/>
        </w:rPr>
        <w:t>;</w:t>
      </w:r>
    </w:p>
    <w:p w14:paraId="0D4239C9"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w:t>
      </w:r>
      <w:proofErr w:type="spellStart"/>
      <w:r w:rsidRPr="002D16E8">
        <w:rPr>
          <w:sz w:val="28"/>
          <w:szCs w:val="28"/>
          <w:bdr w:val="none" w:sz="0" w:space="0" w:color="auto" w:frame="1"/>
        </w:rPr>
        <w:t>виклик</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учня</w:t>
      </w:r>
      <w:proofErr w:type="spellEnd"/>
      <w:r w:rsidRPr="002D16E8">
        <w:rPr>
          <w:sz w:val="28"/>
          <w:szCs w:val="28"/>
          <w:bdr w:val="none" w:sz="0" w:space="0" w:color="auto" w:frame="1"/>
        </w:rPr>
        <w:t xml:space="preserve"> самого </w:t>
      </w:r>
      <w:proofErr w:type="spellStart"/>
      <w:r w:rsidRPr="002D16E8">
        <w:rPr>
          <w:sz w:val="28"/>
          <w:szCs w:val="28"/>
          <w:bdr w:val="none" w:sz="0" w:space="0" w:color="auto" w:frame="1"/>
        </w:rPr>
        <w:t>або</w:t>
      </w:r>
      <w:proofErr w:type="spellEnd"/>
      <w:r w:rsidRPr="002D16E8">
        <w:rPr>
          <w:sz w:val="28"/>
          <w:szCs w:val="28"/>
          <w:bdr w:val="none" w:sz="0" w:space="0" w:color="auto" w:frame="1"/>
        </w:rPr>
        <w:t xml:space="preserve"> з батьками на </w:t>
      </w:r>
      <w:proofErr w:type="spellStart"/>
      <w:r w:rsidRPr="002D16E8">
        <w:rPr>
          <w:sz w:val="28"/>
          <w:szCs w:val="28"/>
          <w:bdr w:val="none" w:sz="0" w:space="0" w:color="auto" w:frame="1"/>
        </w:rPr>
        <w:t>засідання</w:t>
      </w:r>
      <w:proofErr w:type="spellEnd"/>
      <w:r w:rsidRPr="002D16E8">
        <w:rPr>
          <w:sz w:val="28"/>
          <w:szCs w:val="28"/>
          <w:bdr w:val="none" w:sz="0" w:space="0" w:color="auto" w:frame="1"/>
        </w:rPr>
        <w:t xml:space="preserve"> </w:t>
      </w:r>
      <w:proofErr w:type="gramStart"/>
      <w:r w:rsidRPr="002D16E8">
        <w:rPr>
          <w:sz w:val="28"/>
          <w:szCs w:val="28"/>
          <w:bdr w:val="none" w:sz="0" w:space="0" w:color="auto" w:frame="1"/>
        </w:rPr>
        <w:t>Ради</w:t>
      </w:r>
      <w:proofErr w:type="gramEnd"/>
      <w:r w:rsidRPr="002D16E8">
        <w:rPr>
          <w:sz w:val="28"/>
          <w:szCs w:val="28"/>
          <w:bdr w:val="none" w:sz="0" w:space="0" w:color="auto" w:frame="1"/>
        </w:rPr>
        <w:t xml:space="preserve"> </w:t>
      </w:r>
      <w:proofErr w:type="spellStart"/>
      <w:r w:rsidRPr="002D16E8">
        <w:rPr>
          <w:sz w:val="28"/>
          <w:szCs w:val="28"/>
          <w:bdr w:val="none" w:sz="0" w:space="0" w:color="auto" w:frame="1"/>
        </w:rPr>
        <w:t>профілактики</w:t>
      </w:r>
      <w:proofErr w:type="spellEnd"/>
      <w:r w:rsidRPr="002D16E8">
        <w:rPr>
          <w:sz w:val="28"/>
          <w:szCs w:val="28"/>
          <w:bdr w:val="none" w:sz="0" w:space="0" w:color="auto" w:frame="1"/>
        </w:rPr>
        <w:t>;</w:t>
      </w:r>
    </w:p>
    <w:p w14:paraId="177FF471" w14:textId="77777777" w:rsidR="00886A3A" w:rsidRPr="002D16E8" w:rsidRDefault="00886A3A" w:rsidP="002D16E8">
      <w:pPr>
        <w:pStyle w:val="a7"/>
        <w:shd w:val="clear" w:color="auto" w:fill="FFFFFF"/>
        <w:spacing w:before="0" w:beforeAutospacing="0" w:after="0" w:afterAutospacing="0"/>
        <w:ind w:firstLine="720"/>
        <w:rPr>
          <w:sz w:val="28"/>
          <w:szCs w:val="28"/>
        </w:rPr>
      </w:pPr>
      <w:r w:rsidRPr="002D16E8">
        <w:rPr>
          <w:sz w:val="28"/>
          <w:szCs w:val="28"/>
          <w:bdr w:val="none" w:sz="0" w:space="0" w:color="auto" w:frame="1"/>
        </w:rPr>
        <w:t xml:space="preserve">- </w:t>
      </w:r>
      <w:proofErr w:type="spellStart"/>
      <w:r w:rsidRPr="002D16E8">
        <w:rPr>
          <w:sz w:val="28"/>
          <w:szCs w:val="28"/>
          <w:bdr w:val="none" w:sz="0" w:space="0" w:color="auto" w:frame="1"/>
        </w:rPr>
        <w:t>відшкодування</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завданої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учнем</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матеріальної</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шкоди</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його</w:t>
      </w:r>
      <w:proofErr w:type="spellEnd"/>
      <w:r w:rsidRPr="002D16E8">
        <w:rPr>
          <w:sz w:val="28"/>
          <w:szCs w:val="28"/>
          <w:bdr w:val="none" w:sz="0" w:space="0" w:color="auto" w:frame="1"/>
        </w:rPr>
        <w:t xml:space="preserve"> батьками.</w:t>
      </w:r>
    </w:p>
    <w:p w14:paraId="6DC3DA04" w14:textId="77777777" w:rsidR="00886A3A" w:rsidRPr="002D16E8" w:rsidRDefault="00886A3A" w:rsidP="002D16E8">
      <w:pPr>
        <w:pStyle w:val="a7"/>
        <w:shd w:val="clear" w:color="auto" w:fill="FFFFFF"/>
        <w:spacing w:before="0" w:beforeAutospacing="0" w:after="0" w:afterAutospacing="0"/>
        <w:ind w:firstLine="720"/>
        <w:rPr>
          <w:sz w:val="28"/>
          <w:szCs w:val="28"/>
        </w:rPr>
      </w:pPr>
      <w:proofErr w:type="spellStart"/>
      <w:r w:rsidRPr="002D16E8">
        <w:rPr>
          <w:sz w:val="28"/>
          <w:szCs w:val="28"/>
          <w:bdr w:val="none" w:sz="0" w:space="0" w:color="auto" w:frame="1"/>
        </w:rPr>
        <w:t>Ці</w:t>
      </w:r>
      <w:proofErr w:type="spellEnd"/>
      <w:r w:rsidRPr="002D16E8">
        <w:rPr>
          <w:sz w:val="28"/>
          <w:szCs w:val="28"/>
          <w:bdr w:val="none" w:sz="0" w:space="0" w:color="auto" w:frame="1"/>
        </w:rPr>
        <w:t xml:space="preserve"> Правила </w:t>
      </w:r>
      <w:proofErr w:type="spellStart"/>
      <w:r w:rsidRPr="002D16E8">
        <w:rPr>
          <w:sz w:val="28"/>
          <w:szCs w:val="28"/>
          <w:bdr w:val="none" w:sz="0" w:space="0" w:color="auto" w:frame="1"/>
        </w:rPr>
        <w:t>розповсюджуються</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всіх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учнів</w:t>
      </w:r>
      <w:proofErr w:type="spellEnd"/>
      <w:r w:rsidRPr="002D16E8">
        <w:rPr>
          <w:sz w:val="28"/>
          <w:szCs w:val="28"/>
          <w:bdr w:val="none" w:sz="0" w:space="0" w:color="auto" w:frame="1"/>
        </w:rPr>
        <w:t xml:space="preserve"> </w:t>
      </w:r>
      <w:r w:rsidRPr="002D16E8">
        <w:rPr>
          <w:sz w:val="28"/>
          <w:szCs w:val="28"/>
          <w:bdr w:val="none" w:sz="0" w:space="0" w:color="auto" w:frame="1"/>
          <w:lang w:val="uk-UA"/>
        </w:rPr>
        <w:t>ліцею</w:t>
      </w:r>
      <w:r w:rsidRPr="002D16E8">
        <w:rPr>
          <w:sz w:val="28"/>
          <w:szCs w:val="28"/>
          <w:bdr w:val="none" w:sz="0" w:space="0" w:color="auto" w:frame="1"/>
        </w:rPr>
        <w:t xml:space="preserve"> і є </w:t>
      </w:r>
      <w:proofErr w:type="spellStart"/>
      <w:r w:rsidRPr="002D16E8">
        <w:rPr>
          <w:sz w:val="28"/>
          <w:szCs w:val="28"/>
          <w:bdr w:val="none" w:sz="0" w:space="0" w:color="auto" w:frame="1"/>
        </w:rPr>
        <w:t>обов’язковими</w:t>
      </w:r>
      <w:proofErr w:type="spellEnd"/>
      <w:r w:rsidRPr="002D16E8">
        <w:rPr>
          <w:sz w:val="28"/>
          <w:szCs w:val="28"/>
          <w:bdr w:val="none" w:sz="0" w:space="0" w:color="auto" w:frame="1"/>
        </w:rPr>
        <w:t xml:space="preserve"> для </w:t>
      </w:r>
      <w:proofErr w:type="spellStart"/>
      <w:r w:rsidRPr="002D16E8">
        <w:rPr>
          <w:sz w:val="28"/>
          <w:szCs w:val="28"/>
          <w:bdr w:val="none" w:sz="0" w:space="0" w:color="auto" w:frame="1"/>
        </w:rPr>
        <w:t>виконання</w:t>
      </w:r>
      <w:proofErr w:type="spellEnd"/>
      <w:r w:rsidRPr="002D16E8">
        <w:rPr>
          <w:sz w:val="28"/>
          <w:szCs w:val="28"/>
          <w:bdr w:val="none" w:sz="0" w:space="0" w:color="auto" w:frame="1"/>
        </w:rPr>
        <w:t xml:space="preserve"> на </w:t>
      </w:r>
      <w:proofErr w:type="spellStart"/>
      <w:r w:rsidRPr="002D16E8">
        <w:rPr>
          <w:sz w:val="28"/>
          <w:szCs w:val="28"/>
          <w:bdr w:val="none" w:sz="0" w:space="0" w:color="auto" w:frame="1"/>
        </w:rPr>
        <w:t>всій</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території</w:t>
      </w:r>
      <w:proofErr w:type="spellEnd"/>
      <w:r w:rsidRPr="002D16E8">
        <w:rPr>
          <w:sz w:val="28"/>
          <w:szCs w:val="28"/>
          <w:bdr w:val="none" w:sz="0" w:space="0" w:color="auto" w:frame="1"/>
        </w:rPr>
        <w:t xml:space="preserve"> </w:t>
      </w:r>
      <w:r w:rsidRPr="002D16E8">
        <w:rPr>
          <w:sz w:val="28"/>
          <w:szCs w:val="28"/>
          <w:bdr w:val="none" w:sz="0" w:space="0" w:color="auto" w:frame="1"/>
          <w:lang w:val="uk-UA"/>
        </w:rPr>
        <w:t>ліцею</w:t>
      </w:r>
      <w:r w:rsidRPr="002D16E8">
        <w:rPr>
          <w:sz w:val="28"/>
          <w:szCs w:val="28"/>
          <w:bdr w:val="none" w:sz="0" w:space="0" w:color="auto" w:frame="1"/>
        </w:rPr>
        <w:t xml:space="preserve">, а </w:t>
      </w:r>
      <w:proofErr w:type="spellStart"/>
      <w:r w:rsidRPr="002D16E8">
        <w:rPr>
          <w:sz w:val="28"/>
          <w:szCs w:val="28"/>
          <w:bdr w:val="none" w:sz="0" w:space="0" w:color="auto" w:frame="1"/>
        </w:rPr>
        <w:t>також</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під</w:t>
      </w:r>
      <w:proofErr w:type="spellEnd"/>
      <w:r w:rsidRPr="002D16E8">
        <w:rPr>
          <w:sz w:val="28"/>
          <w:szCs w:val="28"/>
          <w:bdr w:val="none" w:sz="0" w:space="0" w:color="auto" w:frame="1"/>
        </w:rPr>
        <w:t xml:space="preserve"> час </w:t>
      </w:r>
      <w:proofErr w:type="spellStart"/>
      <w:r w:rsidRPr="002D16E8">
        <w:rPr>
          <w:sz w:val="28"/>
          <w:szCs w:val="28"/>
          <w:bdr w:val="none" w:sz="0" w:space="0" w:color="auto" w:frame="1"/>
        </w:rPr>
        <w:t>усіх</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заходів</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що</w:t>
      </w:r>
      <w:proofErr w:type="spellEnd"/>
      <w:r w:rsidRPr="002D16E8">
        <w:rPr>
          <w:sz w:val="28"/>
          <w:szCs w:val="28"/>
          <w:bdr w:val="none" w:sz="0" w:space="0" w:color="auto" w:frame="1"/>
        </w:rPr>
        <w:t xml:space="preserve"> </w:t>
      </w:r>
      <w:proofErr w:type="spellStart"/>
      <w:r w:rsidRPr="002D16E8">
        <w:rPr>
          <w:sz w:val="28"/>
          <w:szCs w:val="28"/>
          <w:bdr w:val="none" w:sz="0" w:space="0" w:color="auto" w:frame="1"/>
        </w:rPr>
        <w:t>проводять</w:t>
      </w:r>
      <w:proofErr w:type="spellEnd"/>
      <w:r w:rsidRPr="002D16E8">
        <w:rPr>
          <w:sz w:val="28"/>
          <w:szCs w:val="28"/>
          <w:bdr w:val="none" w:sz="0" w:space="0" w:color="auto" w:frame="1"/>
          <w:lang w:val="uk-UA"/>
        </w:rPr>
        <w:t xml:space="preserve"> у ліцеї</w:t>
      </w:r>
      <w:r w:rsidRPr="002D16E8">
        <w:rPr>
          <w:sz w:val="28"/>
          <w:szCs w:val="28"/>
          <w:bdr w:val="none" w:sz="0" w:space="0" w:color="auto" w:frame="1"/>
        </w:rPr>
        <w:t>.</w:t>
      </w:r>
    </w:p>
    <w:p w14:paraId="5A39BBE3" w14:textId="77777777" w:rsidR="00C47667" w:rsidRDefault="00C47667" w:rsidP="00886A3A">
      <w:pPr>
        <w:keepNext/>
        <w:keepLines/>
        <w:pBdr>
          <w:top w:val="nil"/>
          <w:left w:val="nil"/>
          <w:bottom w:val="nil"/>
          <w:right w:val="nil"/>
          <w:between w:val="nil"/>
        </w:pBdr>
        <w:spacing w:line="211" w:lineRule="auto"/>
        <w:rPr>
          <w:rFonts w:ascii="Times New Roman" w:eastAsia="Times New Roman" w:hAnsi="Times New Roman" w:cs="Times New Roman"/>
          <w:b/>
          <w:sz w:val="28"/>
          <w:szCs w:val="28"/>
        </w:rPr>
      </w:pPr>
    </w:p>
    <w:p w14:paraId="7EF64B4B" w14:textId="77777777" w:rsidR="00C47667" w:rsidRDefault="00C47667" w:rsidP="00C47667">
      <w:pPr>
        <w:pBdr>
          <w:top w:val="nil"/>
          <w:left w:val="nil"/>
          <w:bottom w:val="nil"/>
          <w:right w:val="nil"/>
          <w:between w:val="nil"/>
        </w:pBdr>
        <w:ind w:left="20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ІІ</w:t>
      </w:r>
    </w:p>
    <w:p w14:paraId="4B521230" w14:textId="77777777" w:rsidR="00AF2D15" w:rsidRDefault="00AF2D15" w:rsidP="00AF2D15">
      <w:pPr>
        <w:pBdr>
          <w:top w:val="nil"/>
          <w:left w:val="nil"/>
          <w:bottom w:val="nil"/>
          <w:right w:val="nil"/>
          <w:between w:val="nil"/>
        </w:pBdr>
        <w:ind w:left="20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ТЕОРЕТИЧНІ ЗАСАДИ</w:t>
      </w:r>
    </w:p>
    <w:p w14:paraId="78DE8D02" w14:textId="77777777" w:rsidR="00FA454C" w:rsidRDefault="00E11B3D">
      <w:pPr>
        <w:pBdr>
          <w:top w:val="nil"/>
          <w:left w:val="nil"/>
          <w:bottom w:val="nil"/>
          <w:right w:val="nil"/>
          <w:between w:val="nil"/>
        </w:pBdr>
        <w:ind w:left="20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w:t>
      </w:r>
    </w:p>
    <w:p w14:paraId="63F14088"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u w:val="single"/>
        </w:rPr>
        <w:t>Булінг</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(від </w:t>
      </w:r>
      <w:proofErr w:type="spellStart"/>
      <w:r>
        <w:rPr>
          <w:rFonts w:ascii="Times New Roman" w:eastAsia="Times New Roman" w:hAnsi="Times New Roman" w:cs="Times New Roman"/>
          <w:sz w:val="28"/>
          <w:szCs w:val="28"/>
        </w:rPr>
        <w:t>англ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bully</w:t>
      </w:r>
      <w:proofErr w:type="spellEnd"/>
      <w:r>
        <w:rPr>
          <w:rFonts w:ascii="Times New Roman" w:eastAsia="Times New Roman" w:hAnsi="Times New Roman" w:cs="Times New Roman"/>
          <w:sz w:val="28"/>
          <w:szCs w:val="28"/>
        </w:rPr>
        <w:t xml:space="preserve"> - хуліган, задирака, грубіян,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bully</w:t>
      </w:r>
      <w:proofErr w:type="spellEnd"/>
      <w:r>
        <w:rPr>
          <w:rFonts w:ascii="Times New Roman" w:eastAsia="Times New Roman" w:hAnsi="Times New Roman" w:cs="Times New Roman"/>
          <w:sz w:val="28"/>
          <w:szCs w:val="28"/>
        </w:rPr>
        <w:t>» - задиратися, знущатися) - тривалий процес свідомого жорстокого ставлення, агресивної поведінки з метою заподіяти шкоду</w:t>
      </w:r>
      <w:r>
        <w:rPr>
          <w:rFonts w:ascii="Times New Roman" w:eastAsia="Times New Roman" w:hAnsi="Times New Roman" w:cs="Times New Roman"/>
          <w:sz w:val="28"/>
          <w:szCs w:val="28"/>
        </w:rPr>
        <w:tab/>
        <w:t>, викликати страх, тривогу або ж створити негативне середовище для людини.</w:t>
      </w:r>
    </w:p>
    <w:p w14:paraId="602FE07B" w14:textId="77777777" w:rsidR="00FA454C" w:rsidRDefault="00E11B3D">
      <w:pPr>
        <w:pBdr>
          <w:top w:val="nil"/>
          <w:left w:val="nil"/>
          <w:bottom w:val="nil"/>
          <w:right w:val="nil"/>
          <w:between w:val="nil"/>
        </w:pBdr>
        <w:ind w:left="200" w:firstLine="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Найчастіше жертвами </w:t>
      </w:r>
      <w:proofErr w:type="spellStart"/>
      <w:r>
        <w:rPr>
          <w:rFonts w:ascii="Times New Roman" w:eastAsia="Times New Roman" w:hAnsi="Times New Roman" w:cs="Times New Roman"/>
          <w:b/>
          <w:sz w:val="28"/>
          <w:szCs w:val="28"/>
        </w:rPr>
        <w:t>булінгу</w:t>
      </w:r>
      <w:proofErr w:type="spellEnd"/>
      <w:r>
        <w:rPr>
          <w:rFonts w:ascii="Times New Roman" w:eastAsia="Times New Roman" w:hAnsi="Times New Roman" w:cs="Times New Roman"/>
          <w:b/>
          <w:sz w:val="28"/>
          <w:szCs w:val="28"/>
        </w:rPr>
        <w:t xml:space="preserve"> стають діти, які мають яскраво виражені характеристики зовнішності, поведінки чи проблеми зі здоров'ям.</w:t>
      </w:r>
    </w:p>
    <w:p w14:paraId="0A5AC020" w14:textId="77777777" w:rsidR="00FA454C" w:rsidRDefault="00E11B3D">
      <w:pPr>
        <w:numPr>
          <w:ilvl w:val="0"/>
          <w:numId w:val="9"/>
        </w:numPr>
        <w:pBdr>
          <w:top w:val="nil"/>
          <w:left w:val="nil"/>
          <w:bottom w:val="nil"/>
          <w:right w:val="nil"/>
          <w:between w:val="nil"/>
        </w:pBdr>
        <w:tabs>
          <w:tab w:val="left" w:pos="608"/>
        </w:tabs>
        <w:ind w:left="620" w:hanging="360"/>
        <w:jc w:val="both"/>
      </w:pPr>
      <w:r>
        <w:rPr>
          <w:rFonts w:ascii="Times New Roman" w:eastAsia="Times New Roman" w:hAnsi="Times New Roman" w:cs="Times New Roman"/>
          <w:b/>
          <w:i/>
          <w:sz w:val="28"/>
          <w:szCs w:val="28"/>
        </w:rPr>
        <w:t>Фізичні відмінності</w:t>
      </w:r>
      <w:r>
        <w:rPr>
          <w:rFonts w:ascii="Times New Roman" w:eastAsia="Times New Roman" w:hAnsi="Times New Roman" w:cs="Times New Roman"/>
          <w:sz w:val="28"/>
          <w:szCs w:val="28"/>
        </w:rPr>
        <w:t xml:space="preserve"> - носять окуляри, погано чують, мають порушення рухового апарату, фізично слабкі.</w:t>
      </w:r>
    </w:p>
    <w:p w14:paraId="6BE46F6F" w14:textId="77777777" w:rsidR="00FA454C" w:rsidRDefault="00E11B3D">
      <w:pPr>
        <w:numPr>
          <w:ilvl w:val="0"/>
          <w:numId w:val="9"/>
        </w:numPr>
        <w:pBdr>
          <w:top w:val="nil"/>
          <w:left w:val="nil"/>
          <w:bottom w:val="nil"/>
          <w:right w:val="nil"/>
          <w:between w:val="nil"/>
        </w:pBdr>
        <w:tabs>
          <w:tab w:val="left" w:pos="608"/>
        </w:tabs>
        <w:ind w:firstLine="200"/>
      </w:pPr>
      <w:r>
        <w:rPr>
          <w:rFonts w:ascii="Times New Roman" w:eastAsia="Times New Roman" w:hAnsi="Times New Roman" w:cs="Times New Roman"/>
          <w:b/>
          <w:i/>
          <w:sz w:val="28"/>
          <w:szCs w:val="28"/>
        </w:rPr>
        <w:t>Особливості поведінки</w:t>
      </w:r>
      <w:r>
        <w:rPr>
          <w:rFonts w:ascii="Times New Roman" w:eastAsia="Times New Roman" w:hAnsi="Times New Roman" w:cs="Times New Roman"/>
          <w:sz w:val="28"/>
          <w:szCs w:val="28"/>
        </w:rPr>
        <w:t xml:space="preserve"> - замкнуті чи імпульсивні, невпевнені, тривожні.</w:t>
      </w:r>
    </w:p>
    <w:p w14:paraId="6F980775" w14:textId="77777777" w:rsidR="00FA454C" w:rsidRDefault="00E11B3D">
      <w:pPr>
        <w:numPr>
          <w:ilvl w:val="0"/>
          <w:numId w:val="9"/>
        </w:numPr>
        <w:pBdr>
          <w:top w:val="nil"/>
          <w:left w:val="nil"/>
          <w:bottom w:val="nil"/>
          <w:right w:val="nil"/>
          <w:between w:val="nil"/>
        </w:pBdr>
        <w:tabs>
          <w:tab w:val="left" w:pos="608"/>
        </w:tabs>
        <w:ind w:left="620" w:hanging="360"/>
        <w:jc w:val="both"/>
      </w:pPr>
      <w:r>
        <w:rPr>
          <w:rFonts w:ascii="Times New Roman" w:eastAsia="Times New Roman" w:hAnsi="Times New Roman" w:cs="Times New Roman"/>
          <w:b/>
          <w:i/>
          <w:sz w:val="28"/>
          <w:szCs w:val="28"/>
        </w:rPr>
        <w:t>Особливості зовнішності</w:t>
      </w:r>
      <w:r>
        <w:rPr>
          <w:rFonts w:ascii="Times New Roman" w:eastAsia="Times New Roman" w:hAnsi="Times New Roman" w:cs="Times New Roman"/>
          <w:sz w:val="28"/>
          <w:szCs w:val="28"/>
        </w:rPr>
        <w:t xml:space="preserve"> - руде волосся, веснянки, мають надмірну худорлявість чи повноту.</w:t>
      </w:r>
    </w:p>
    <w:p w14:paraId="196BEC20" w14:textId="77777777" w:rsidR="00FA454C" w:rsidRDefault="00E11B3D">
      <w:pPr>
        <w:numPr>
          <w:ilvl w:val="0"/>
          <w:numId w:val="9"/>
        </w:numPr>
        <w:pBdr>
          <w:top w:val="nil"/>
          <w:left w:val="nil"/>
          <w:bottom w:val="nil"/>
          <w:right w:val="nil"/>
          <w:between w:val="nil"/>
        </w:pBdr>
        <w:tabs>
          <w:tab w:val="left" w:pos="608"/>
        </w:tabs>
        <w:ind w:left="620" w:hanging="360"/>
        <w:jc w:val="both"/>
      </w:pPr>
      <w:r>
        <w:rPr>
          <w:rFonts w:ascii="Times New Roman" w:eastAsia="Times New Roman" w:hAnsi="Times New Roman" w:cs="Times New Roman"/>
          <w:b/>
          <w:i/>
          <w:sz w:val="28"/>
          <w:szCs w:val="28"/>
        </w:rPr>
        <w:t>Недостатньо розвинені соціальні навички:</w:t>
      </w:r>
      <w:r>
        <w:rPr>
          <w:rFonts w:ascii="Times New Roman" w:eastAsia="Times New Roman" w:hAnsi="Times New Roman" w:cs="Times New Roman"/>
          <w:sz w:val="28"/>
          <w:szCs w:val="28"/>
        </w:rPr>
        <w:t xml:space="preserve"> часто не мають жодного близького друга, краще спілкуються з дорослими, ніж з однолітками.</w:t>
      </w:r>
    </w:p>
    <w:p w14:paraId="63CDB3AC" w14:textId="77777777" w:rsidR="00FA454C" w:rsidRDefault="00E11B3D">
      <w:pPr>
        <w:numPr>
          <w:ilvl w:val="0"/>
          <w:numId w:val="9"/>
        </w:numPr>
        <w:pBdr>
          <w:top w:val="nil"/>
          <w:left w:val="nil"/>
          <w:bottom w:val="nil"/>
          <w:right w:val="nil"/>
          <w:between w:val="nil"/>
        </w:pBdr>
        <w:tabs>
          <w:tab w:val="left" w:pos="608"/>
        </w:tabs>
        <w:ind w:left="620" w:hanging="360"/>
        <w:jc w:val="both"/>
      </w:pPr>
      <w:r>
        <w:rPr>
          <w:rFonts w:ascii="Times New Roman" w:eastAsia="Times New Roman" w:hAnsi="Times New Roman" w:cs="Times New Roman"/>
          <w:b/>
          <w:i/>
          <w:sz w:val="28"/>
          <w:szCs w:val="28"/>
        </w:rPr>
        <w:t>Страх перед школою:</w:t>
      </w:r>
      <w:r>
        <w:rPr>
          <w:rFonts w:ascii="Times New Roman" w:eastAsia="Times New Roman" w:hAnsi="Times New Roman" w:cs="Times New Roman"/>
          <w:sz w:val="28"/>
          <w:szCs w:val="28"/>
        </w:rPr>
        <w:t xml:space="preserve"> неуспішність у навчанні часто формує у дітей негативне ставлення до закладу освіти, страх відвідування певних предметів, що сприймається оточуючими як підвищена тривожність, невпевненість, провокуючи агресію.</w:t>
      </w:r>
    </w:p>
    <w:p w14:paraId="5C16F963" w14:textId="77777777" w:rsidR="00FA454C" w:rsidRDefault="00E11B3D">
      <w:pPr>
        <w:numPr>
          <w:ilvl w:val="0"/>
          <w:numId w:val="9"/>
        </w:numPr>
        <w:pBdr>
          <w:top w:val="nil"/>
          <w:left w:val="nil"/>
          <w:bottom w:val="nil"/>
          <w:right w:val="nil"/>
          <w:between w:val="nil"/>
        </w:pBdr>
        <w:tabs>
          <w:tab w:val="left" w:pos="608"/>
        </w:tabs>
        <w:ind w:firstLine="200"/>
        <w:jc w:val="both"/>
      </w:pPr>
      <w:r>
        <w:rPr>
          <w:rFonts w:ascii="Times New Roman" w:eastAsia="Times New Roman" w:hAnsi="Times New Roman" w:cs="Times New Roman"/>
          <w:b/>
          <w:i/>
          <w:sz w:val="28"/>
          <w:szCs w:val="28"/>
        </w:rPr>
        <w:t>Відсутність досвіду життя в колективі</w:t>
      </w:r>
      <w:r>
        <w:rPr>
          <w:rFonts w:ascii="Times New Roman" w:eastAsia="Times New Roman" w:hAnsi="Times New Roman" w:cs="Times New Roman"/>
          <w:sz w:val="28"/>
          <w:szCs w:val="28"/>
        </w:rPr>
        <w:t xml:space="preserve"> (так звані «домашні» діти).</w:t>
      </w:r>
    </w:p>
    <w:p w14:paraId="655A4CF7" w14:textId="77777777" w:rsidR="00FA454C" w:rsidRDefault="00E11B3D">
      <w:pPr>
        <w:numPr>
          <w:ilvl w:val="0"/>
          <w:numId w:val="9"/>
        </w:numPr>
        <w:pBdr>
          <w:top w:val="nil"/>
          <w:left w:val="nil"/>
          <w:bottom w:val="nil"/>
          <w:right w:val="nil"/>
          <w:between w:val="nil"/>
        </w:pBdr>
        <w:tabs>
          <w:tab w:val="left" w:pos="608"/>
        </w:tabs>
        <w:ind w:left="620" w:hanging="360"/>
        <w:jc w:val="both"/>
      </w:pPr>
      <w:r>
        <w:rPr>
          <w:rFonts w:ascii="Times New Roman" w:eastAsia="Times New Roman" w:hAnsi="Times New Roman" w:cs="Times New Roman"/>
          <w:b/>
          <w:i/>
          <w:sz w:val="28"/>
          <w:szCs w:val="28"/>
        </w:rPr>
        <w:t>Деякі захворювання:</w:t>
      </w:r>
      <w:r>
        <w:rPr>
          <w:rFonts w:ascii="Times New Roman" w:eastAsia="Times New Roman" w:hAnsi="Times New Roman" w:cs="Times New Roman"/>
          <w:sz w:val="28"/>
          <w:szCs w:val="28"/>
        </w:rPr>
        <w:t xml:space="preserve"> заїкання, </w:t>
      </w:r>
      <w:proofErr w:type="spellStart"/>
      <w:r>
        <w:rPr>
          <w:rFonts w:ascii="Times New Roman" w:eastAsia="Times New Roman" w:hAnsi="Times New Roman" w:cs="Times New Roman"/>
          <w:sz w:val="28"/>
          <w:szCs w:val="28"/>
        </w:rPr>
        <w:t>дислалія</w:t>
      </w:r>
      <w:proofErr w:type="spellEnd"/>
      <w:r>
        <w:rPr>
          <w:rFonts w:ascii="Times New Roman" w:eastAsia="Times New Roman" w:hAnsi="Times New Roman" w:cs="Times New Roman"/>
          <w:sz w:val="28"/>
          <w:szCs w:val="28"/>
        </w:rPr>
        <w:t xml:space="preserve"> (порушення мовлення), </w:t>
      </w:r>
      <w:proofErr w:type="spellStart"/>
      <w:r>
        <w:rPr>
          <w:rFonts w:ascii="Times New Roman" w:eastAsia="Times New Roman" w:hAnsi="Times New Roman" w:cs="Times New Roman"/>
          <w:sz w:val="28"/>
          <w:szCs w:val="28"/>
        </w:rPr>
        <w:t>дисграфія</w:t>
      </w:r>
      <w:proofErr w:type="spellEnd"/>
      <w:r>
        <w:rPr>
          <w:rFonts w:ascii="Times New Roman" w:eastAsia="Times New Roman" w:hAnsi="Times New Roman" w:cs="Times New Roman"/>
          <w:sz w:val="28"/>
          <w:szCs w:val="28"/>
        </w:rPr>
        <w:t xml:space="preserve"> (порушення письма), </w:t>
      </w:r>
      <w:proofErr w:type="spellStart"/>
      <w:r>
        <w:rPr>
          <w:rFonts w:ascii="Times New Roman" w:eastAsia="Times New Roman" w:hAnsi="Times New Roman" w:cs="Times New Roman"/>
          <w:sz w:val="28"/>
          <w:szCs w:val="28"/>
        </w:rPr>
        <w:t>дислексія</w:t>
      </w:r>
      <w:proofErr w:type="spellEnd"/>
      <w:r>
        <w:rPr>
          <w:rFonts w:ascii="Times New Roman" w:eastAsia="Times New Roman" w:hAnsi="Times New Roman" w:cs="Times New Roman"/>
          <w:sz w:val="28"/>
          <w:szCs w:val="28"/>
        </w:rPr>
        <w:t xml:space="preserve"> (порушення читання).</w:t>
      </w:r>
    </w:p>
    <w:p w14:paraId="5E604679" w14:textId="77777777" w:rsidR="00FA454C" w:rsidRDefault="00E11B3D">
      <w:pPr>
        <w:numPr>
          <w:ilvl w:val="0"/>
          <w:numId w:val="9"/>
        </w:numPr>
        <w:pBdr>
          <w:top w:val="nil"/>
          <w:left w:val="nil"/>
          <w:bottom w:val="nil"/>
          <w:right w:val="nil"/>
          <w:between w:val="nil"/>
        </w:pBdr>
        <w:tabs>
          <w:tab w:val="left" w:pos="608"/>
        </w:tabs>
        <w:ind w:firstLine="200"/>
      </w:pPr>
      <w:r>
        <w:rPr>
          <w:rFonts w:ascii="Times New Roman" w:eastAsia="Times New Roman" w:hAnsi="Times New Roman" w:cs="Times New Roman"/>
          <w:b/>
          <w:i/>
          <w:sz w:val="28"/>
          <w:szCs w:val="28"/>
        </w:rPr>
        <w:t>Знижений рівень інтелекту, труднощі у навчанні</w:t>
      </w:r>
      <w:r>
        <w:rPr>
          <w:rFonts w:ascii="Times New Roman" w:eastAsia="Times New Roman" w:hAnsi="Times New Roman" w:cs="Times New Roman"/>
          <w:sz w:val="28"/>
          <w:szCs w:val="28"/>
        </w:rPr>
        <w:t>.</w:t>
      </w:r>
    </w:p>
    <w:p w14:paraId="0D78B0F8" w14:textId="77777777" w:rsidR="00FA454C" w:rsidRDefault="00E11B3D">
      <w:pPr>
        <w:numPr>
          <w:ilvl w:val="0"/>
          <w:numId w:val="9"/>
        </w:numPr>
        <w:pBdr>
          <w:top w:val="nil"/>
          <w:left w:val="nil"/>
          <w:bottom w:val="nil"/>
          <w:right w:val="nil"/>
          <w:between w:val="nil"/>
        </w:pBdr>
        <w:tabs>
          <w:tab w:val="left" w:pos="608"/>
        </w:tabs>
        <w:ind w:firstLine="200"/>
      </w:pPr>
      <w:r>
        <w:rPr>
          <w:rFonts w:ascii="Times New Roman" w:eastAsia="Times New Roman" w:hAnsi="Times New Roman" w:cs="Times New Roman"/>
          <w:b/>
          <w:i/>
          <w:sz w:val="28"/>
          <w:szCs w:val="28"/>
        </w:rPr>
        <w:t>Високий інтелект, обдарованість, видатні Досягнення.</w:t>
      </w:r>
    </w:p>
    <w:p w14:paraId="7A087D56" w14:textId="77777777" w:rsidR="00FA454C" w:rsidRDefault="00E11B3D">
      <w:pPr>
        <w:keepNext/>
        <w:keepLines/>
        <w:pBdr>
          <w:top w:val="nil"/>
          <w:left w:val="nil"/>
          <w:bottom w:val="nil"/>
          <w:right w:val="nil"/>
          <w:between w:val="nil"/>
        </w:pBdr>
        <w:spacing w:line="209" w:lineRule="auto"/>
        <w:ind w:firstLine="20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Форми прояву </w:t>
      </w:r>
      <w:proofErr w:type="spellStart"/>
      <w:r>
        <w:rPr>
          <w:rFonts w:ascii="Times New Roman" w:eastAsia="Times New Roman" w:hAnsi="Times New Roman" w:cs="Times New Roman"/>
          <w:b/>
          <w:sz w:val="28"/>
          <w:szCs w:val="28"/>
          <w:u w:val="single"/>
        </w:rPr>
        <w:t>булінгу</w:t>
      </w:r>
      <w:proofErr w:type="spellEnd"/>
    </w:p>
    <w:p w14:paraId="348F4E45" w14:textId="77777777" w:rsidR="00FA454C" w:rsidRDefault="00E11B3D" w:rsidP="00C47667">
      <w:pPr>
        <w:pBdr>
          <w:top w:val="nil"/>
          <w:left w:val="nil"/>
          <w:bottom w:val="nil"/>
          <w:right w:val="nil"/>
          <w:between w:val="nil"/>
        </w:pBdr>
        <w:tabs>
          <w:tab w:val="left" w:pos="791"/>
        </w:tabs>
        <w:ind w:firstLine="567"/>
        <w:jc w:val="both"/>
      </w:pPr>
      <w:r>
        <w:rPr>
          <w:rFonts w:ascii="Times New Roman" w:eastAsia="Times New Roman" w:hAnsi="Times New Roman" w:cs="Times New Roman"/>
          <w:b/>
          <w:sz w:val="28"/>
          <w:szCs w:val="28"/>
        </w:rPr>
        <w:t xml:space="preserve">Вербальний </w:t>
      </w:r>
      <w:proofErr w:type="spellStart"/>
      <w:r>
        <w:rPr>
          <w:rFonts w:ascii="Times New Roman" w:eastAsia="Times New Roman" w:hAnsi="Times New Roman" w:cs="Times New Roman"/>
          <w:b/>
          <w:sz w:val="28"/>
          <w:szCs w:val="28"/>
        </w:rPr>
        <w:t>булінг</w:t>
      </w:r>
      <w:proofErr w:type="spellEnd"/>
    </w:p>
    <w:p w14:paraId="4670D49D"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тощо).</w:t>
      </w:r>
    </w:p>
    <w:p w14:paraId="6A934864" w14:textId="77777777" w:rsidR="00FA454C" w:rsidRDefault="00E11B3D" w:rsidP="00C47667">
      <w:pPr>
        <w:pBdr>
          <w:top w:val="nil"/>
          <w:left w:val="nil"/>
          <w:bottom w:val="nil"/>
          <w:right w:val="nil"/>
          <w:between w:val="nil"/>
        </w:pBdr>
        <w:tabs>
          <w:tab w:val="left" w:pos="791"/>
        </w:tabs>
        <w:ind w:firstLine="567"/>
        <w:jc w:val="both"/>
      </w:pPr>
      <w:r>
        <w:rPr>
          <w:rFonts w:ascii="Times New Roman" w:eastAsia="Times New Roman" w:hAnsi="Times New Roman" w:cs="Times New Roman"/>
          <w:b/>
          <w:sz w:val="28"/>
          <w:szCs w:val="28"/>
        </w:rPr>
        <w:t xml:space="preserve">Фізичний </w:t>
      </w:r>
      <w:proofErr w:type="spellStart"/>
      <w:r>
        <w:rPr>
          <w:rFonts w:ascii="Times New Roman" w:eastAsia="Times New Roman" w:hAnsi="Times New Roman" w:cs="Times New Roman"/>
          <w:b/>
          <w:sz w:val="28"/>
          <w:szCs w:val="28"/>
        </w:rPr>
        <w:t>булінг</w:t>
      </w:r>
      <w:proofErr w:type="spellEnd"/>
    </w:p>
    <w:p w14:paraId="0A6B70DE"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Фізичне залякування або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14:paraId="1A9C745C" w14:textId="77777777" w:rsidR="00FA454C" w:rsidRDefault="00E11B3D" w:rsidP="00C47667">
      <w:pPr>
        <w:pBdr>
          <w:top w:val="nil"/>
          <w:left w:val="nil"/>
          <w:bottom w:val="nil"/>
          <w:right w:val="nil"/>
          <w:between w:val="nil"/>
        </w:pBdr>
        <w:tabs>
          <w:tab w:val="left" w:pos="791"/>
        </w:tabs>
        <w:ind w:firstLine="567"/>
        <w:jc w:val="both"/>
      </w:pPr>
      <w:r>
        <w:rPr>
          <w:rFonts w:ascii="Times New Roman" w:eastAsia="Times New Roman" w:hAnsi="Times New Roman" w:cs="Times New Roman"/>
          <w:b/>
          <w:sz w:val="28"/>
          <w:szCs w:val="28"/>
        </w:rPr>
        <w:t xml:space="preserve">Соціальний </w:t>
      </w:r>
      <w:proofErr w:type="spellStart"/>
      <w:r>
        <w:rPr>
          <w:rFonts w:ascii="Times New Roman" w:eastAsia="Times New Roman" w:hAnsi="Times New Roman" w:cs="Times New Roman"/>
          <w:b/>
          <w:sz w:val="28"/>
          <w:szCs w:val="28"/>
        </w:rPr>
        <w:t>булінг</w:t>
      </w:r>
      <w:proofErr w:type="spellEnd"/>
    </w:p>
    <w:p w14:paraId="777161E8"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Соціальне залякування або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із застосуванням тактики ізоляції. Припускає, що когось навмисно не допускають до участі в роботі групи, трапези за обіднім столом, гри, заняття спортом чи громадської діяльності.</w:t>
      </w:r>
    </w:p>
    <w:p w14:paraId="067EC7D7" w14:textId="77777777" w:rsidR="00FA454C" w:rsidRDefault="00E11B3D" w:rsidP="00C47667">
      <w:pPr>
        <w:pBdr>
          <w:top w:val="nil"/>
          <w:left w:val="nil"/>
          <w:bottom w:val="nil"/>
          <w:right w:val="nil"/>
          <w:between w:val="nil"/>
        </w:pBdr>
        <w:tabs>
          <w:tab w:val="left" w:pos="791"/>
        </w:tabs>
        <w:ind w:firstLine="567"/>
        <w:jc w:val="both"/>
      </w:pPr>
      <w:proofErr w:type="spellStart"/>
      <w:r>
        <w:rPr>
          <w:rFonts w:ascii="Times New Roman" w:eastAsia="Times New Roman" w:hAnsi="Times New Roman" w:cs="Times New Roman"/>
          <w:b/>
          <w:sz w:val="28"/>
          <w:szCs w:val="28"/>
        </w:rPr>
        <w:t>Кіберзалякування</w:t>
      </w:r>
      <w:proofErr w:type="spellEnd"/>
    </w:p>
    <w:p w14:paraId="1BD5A2E8"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Кіберзалякування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кібернасильство</w:t>
      </w:r>
      <w:proofErr w:type="spellEnd"/>
      <w:r>
        <w:rPr>
          <w:rFonts w:ascii="Times New Roman" w:eastAsia="Times New Roman" w:hAnsi="Times New Roman" w:cs="Times New Roman"/>
          <w:sz w:val="28"/>
          <w:szCs w:val="28"/>
        </w:rPr>
        <w:t xml:space="preserve">) або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Pr>
          <w:rFonts w:ascii="Times New Roman" w:eastAsia="Times New Roman" w:hAnsi="Times New Roman" w:cs="Times New Roman"/>
          <w:sz w:val="28"/>
          <w:szCs w:val="28"/>
        </w:rPr>
        <w:t>Сексистські</w:t>
      </w:r>
      <w:proofErr w:type="spellEnd"/>
      <w:r>
        <w:rPr>
          <w:rFonts w:ascii="Times New Roman" w:eastAsia="Times New Roman" w:hAnsi="Times New Roman" w:cs="Times New Roman"/>
          <w:sz w:val="28"/>
          <w:szCs w:val="28"/>
        </w:rPr>
        <w:t>, расистські та подібні їм повідомлення створюють ворожу атмосферу, навіть якщо не спрямовані безпосередньо на дитину.</w:t>
      </w:r>
    </w:p>
    <w:p w14:paraId="027BE46D"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До </w:t>
      </w:r>
      <w:proofErr w:type="spellStart"/>
      <w:r>
        <w:rPr>
          <w:rFonts w:ascii="Times New Roman" w:eastAsia="Times New Roman" w:hAnsi="Times New Roman" w:cs="Times New Roman"/>
          <w:b/>
          <w:sz w:val="28"/>
          <w:szCs w:val="28"/>
          <w:u w:val="single"/>
        </w:rPr>
        <w:t>булінгу</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(цькування) в закладі освіти належать </w:t>
      </w:r>
      <w:r>
        <w:rPr>
          <w:rFonts w:ascii="Times New Roman" w:eastAsia="Times New Roman" w:hAnsi="Times New Roman" w:cs="Times New Roman"/>
          <w:b/>
          <w:i/>
          <w:sz w:val="28"/>
          <w:szCs w:val="28"/>
        </w:rPr>
        <w:t>випадки,</w:t>
      </w:r>
      <w:r>
        <w:rPr>
          <w:rFonts w:ascii="Times New Roman" w:eastAsia="Times New Roman" w:hAnsi="Times New Roman" w:cs="Times New Roman"/>
          <w:sz w:val="28"/>
          <w:szCs w:val="28"/>
        </w:rPr>
        <w:t xml:space="preserve"> які відбуваються безпосередньо </w:t>
      </w:r>
      <w:r>
        <w:rPr>
          <w:rFonts w:ascii="Times New Roman" w:eastAsia="Times New Roman" w:hAnsi="Times New Roman" w:cs="Times New Roman"/>
          <w:b/>
          <w:i/>
          <w:sz w:val="28"/>
          <w:szCs w:val="28"/>
        </w:rPr>
        <w:t>в приміщенні закладу освіти та на прилеглих територіях</w:t>
      </w:r>
      <w:r>
        <w:rPr>
          <w:rFonts w:ascii="Times New Roman" w:eastAsia="Times New Roman" w:hAnsi="Times New Roman" w:cs="Times New Roman"/>
          <w:sz w:val="28"/>
          <w:szCs w:val="28"/>
        </w:rPr>
        <w:t xml:space="preserve"> (включно з навчальними приміщеннями, приміщеннями для занять спортом, проведення заходів, коридорами, роздягальнями, вбиральнями, їдальнею тощо) та (або) </w:t>
      </w:r>
      <w:r>
        <w:rPr>
          <w:rFonts w:ascii="Times New Roman" w:eastAsia="Times New Roman" w:hAnsi="Times New Roman" w:cs="Times New Roman"/>
          <w:b/>
          <w:i/>
          <w:sz w:val="28"/>
          <w:szCs w:val="28"/>
        </w:rPr>
        <w:t>за межами закладу освіти під час заходів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передбачених освітньою програмою, планом роботи закладу освіти, та інших освітніх заходів, що організовуються за згодою директора закладу освіти, в тому числі дорогою до (із) закладу освіти.</w:t>
      </w:r>
    </w:p>
    <w:p w14:paraId="26CB03A4" w14:textId="77777777" w:rsidR="00FA454C" w:rsidRDefault="00E11B3D" w:rsidP="00C47667">
      <w:pPr>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Ознаками </w:t>
      </w:r>
      <w:proofErr w:type="spellStart"/>
      <w:r>
        <w:rPr>
          <w:rFonts w:ascii="Times New Roman" w:eastAsia="Times New Roman" w:hAnsi="Times New Roman" w:cs="Times New Roman"/>
          <w:b/>
          <w:sz w:val="28"/>
          <w:szCs w:val="28"/>
        </w:rPr>
        <w:t>булінгу</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(цькування) є </w:t>
      </w:r>
      <w:r>
        <w:rPr>
          <w:rFonts w:ascii="Times New Roman" w:eastAsia="Times New Roman" w:hAnsi="Times New Roman" w:cs="Times New Roman"/>
          <w:b/>
          <w:i/>
          <w:sz w:val="28"/>
          <w:szCs w:val="28"/>
        </w:rPr>
        <w:t>систематичне</w:t>
      </w:r>
      <w:r w:rsidR="00C47667">
        <w:rPr>
          <w:rFonts w:ascii="Times New Roman" w:eastAsia="Times New Roman" w:hAnsi="Times New Roman" w:cs="Times New Roman"/>
          <w:sz w:val="28"/>
          <w:szCs w:val="28"/>
        </w:rPr>
        <w:t xml:space="preserve"> вчинення учасниками </w:t>
      </w:r>
      <w:r>
        <w:rPr>
          <w:rFonts w:ascii="Times New Roman" w:eastAsia="Times New Roman" w:hAnsi="Times New Roman" w:cs="Times New Roman"/>
          <w:sz w:val="28"/>
          <w:szCs w:val="28"/>
        </w:rPr>
        <w:t>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68763D96" w14:textId="77777777" w:rsidR="00FA454C" w:rsidRDefault="00E11B3D">
      <w:pPr>
        <w:numPr>
          <w:ilvl w:val="0"/>
          <w:numId w:val="9"/>
        </w:numPr>
        <w:pBdr>
          <w:top w:val="nil"/>
          <w:left w:val="nil"/>
          <w:bottom w:val="nil"/>
          <w:right w:val="nil"/>
          <w:between w:val="nil"/>
        </w:pBdr>
        <w:tabs>
          <w:tab w:val="left" w:pos="735"/>
        </w:tabs>
        <w:ind w:left="740" w:hanging="340"/>
        <w:jc w:val="both"/>
      </w:pPr>
      <w:r>
        <w:rPr>
          <w:rFonts w:ascii="Times New Roman" w:eastAsia="Times New Roman" w:hAnsi="Times New Roman" w:cs="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73CF74E3" w14:textId="77777777" w:rsidR="00FA454C" w:rsidRDefault="00E11B3D">
      <w:pPr>
        <w:numPr>
          <w:ilvl w:val="0"/>
          <w:numId w:val="9"/>
        </w:numPr>
        <w:pBdr>
          <w:top w:val="nil"/>
          <w:left w:val="nil"/>
          <w:bottom w:val="nil"/>
          <w:right w:val="nil"/>
          <w:between w:val="nil"/>
        </w:pBdr>
        <w:tabs>
          <w:tab w:val="left" w:pos="735"/>
        </w:tabs>
        <w:ind w:left="740" w:hanging="340"/>
        <w:jc w:val="both"/>
      </w:pPr>
      <w:r>
        <w:rPr>
          <w:rFonts w:ascii="Times New Roman" w:eastAsia="Times New Roman" w:hAnsi="Times New Roman" w:cs="Times New Roman"/>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3FD8E5B6" w14:textId="77777777" w:rsidR="00FA454C" w:rsidRDefault="00E11B3D">
      <w:pPr>
        <w:numPr>
          <w:ilvl w:val="0"/>
          <w:numId w:val="9"/>
        </w:numPr>
        <w:pBdr>
          <w:top w:val="nil"/>
          <w:left w:val="nil"/>
          <w:bottom w:val="nil"/>
          <w:right w:val="nil"/>
          <w:between w:val="nil"/>
        </w:pBdr>
        <w:tabs>
          <w:tab w:val="left" w:pos="735"/>
        </w:tabs>
        <w:ind w:left="740" w:hanging="340"/>
        <w:jc w:val="both"/>
      </w:pPr>
      <w:r>
        <w:rPr>
          <w:rFonts w:ascii="Times New Roman" w:eastAsia="Times New Roman" w:hAnsi="Times New Roman" w:cs="Times New Roman"/>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14:paraId="3258B6FA" w14:textId="77777777" w:rsidR="00FA454C" w:rsidRDefault="00E11B3D">
      <w:pPr>
        <w:numPr>
          <w:ilvl w:val="0"/>
          <w:numId w:val="9"/>
        </w:numPr>
        <w:pBdr>
          <w:top w:val="nil"/>
          <w:left w:val="nil"/>
          <w:bottom w:val="nil"/>
          <w:right w:val="nil"/>
          <w:between w:val="nil"/>
        </w:pBdr>
        <w:tabs>
          <w:tab w:val="left" w:pos="735"/>
        </w:tabs>
        <w:ind w:left="740" w:hanging="340"/>
        <w:jc w:val="both"/>
      </w:pPr>
      <w:r>
        <w:rPr>
          <w:rFonts w:ascii="Times New Roman" w:eastAsia="Times New Roman" w:hAnsi="Times New Roman" w:cs="Times New Roman"/>
          <w:sz w:val="28"/>
          <w:szCs w:val="28"/>
        </w:rPr>
        <w:t>будь-яка форма небажаної фізичної поведінки, зокрема ляпаси, стусани, штовхання, щипання, шмагання, кусання, завдання ударів;</w:t>
      </w:r>
    </w:p>
    <w:p w14:paraId="3C295597" w14:textId="77777777" w:rsidR="00FA454C" w:rsidRDefault="00C47667" w:rsidP="00C47667">
      <w:pPr>
        <w:pBdr>
          <w:top w:val="nil"/>
          <w:left w:val="nil"/>
          <w:bottom w:val="nil"/>
          <w:right w:val="nil"/>
          <w:between w:val="nil"/>
        </w:pBdr>
        <w:tabs>
          <w:tab w:val="left" w:pos="735"/>
        </w:tabs>
        <w:spacing w:line="259" w:lineRule="auto"/>
        <w:jc w:val="both"/>
      </w:pPr>
      <w:r>
        <w:rPr>
          <w:rFonts w:ascii="Times New Roman" w:eastAsia="Times New Roman" w:hAnsi="Times New Roman" w:cs="Times New Roman"/>
          <w:sz w:val="28"/>
          <w:szCs w:val="28"/>
        </w:rPr>
        <w:t xml:space="preserve">          </w:t>
      </w:r>
      <w:r w:rsidR="00E11B3D">
        <w:rPr>
          <w:rFonts w:ascii="Times New Roman" w:eastAsia="Times New Roman" w:hAnsi="Times New Roman" w:cs="Times New Roman"/>
          <w:sz w:val="28"/>
          <w:szCs w:val="28"/>
        </w:rPr>
        <w:t>інші правопорушення насильницького характеру.</w:t>
      </w:r>
    </w:p>
    <w:p w14:paraId="316977D0" w14:textId="77777777" w:rsidR="00FA454C" w:rsidRDefault="00E11B3D" w:rsidP="00C47667">
      <w:pPr>
        <w:pBdr>
          <w:top w:val="nil"/>
          <w:left w:val="nil"/>
          <w:bottom w:val="nil"/>
          <w:right w:val="nil"/>
          <w:between w:val="nil"/>
        </w:pBdr>
        <w:spacing w:line="226" w:lineRule="auto"/>
        <w:ind w:firstLine="5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Проявами</w:t>
      </w:r>
      <w:r>
        <w:rPr>
          <w:rFonts w:ascii="Times New Roman" w:eastAsia="Times New Roman" w:hAnsi="Times New Roman" w:cs="Times New Roman"/>
          <w:sz w:val="28"/>
          <w:szCs w:val="28"/>
          <w:u w:val="single"/>
        </w:rPr>
        <w:t>,</w:t>
      </w:r>
      <w:r w:rsidRPr="00C47667">
        <w:rPr>
          <w:rFonts w:ascii="Times New Roman" w:eastAsia="Times New Roman" w:hAnsi="Times New Roman" w:cs="Times New Roman"/>
          <w:b/>
          <w:color w:val="auto"/>
          <w:sz w:val="28"/>
          <w:szCs w:val="28"/>
          <w:u w:val="single"/>
        </w:rPr>
        <w:t xml:space="preserve"> які можуть бути підставами для підозри в наявності випадку </w:t>
      </w:r>
      <w:proofErr w:type="spellStart"/>
      <w:r w:rsidRPr="00C47667">
        <w:rPr>
          <w:rFonts w:ascii="Times New Roman" w:eastAsia="Times New Roman" w:hAnsi="Times New Roman" w:cs="Times New Roman"/>
          <w:b/>
          <w:color w:val="auto"/>
          <w:sz w:val="28"/>
          <w:szCs w:val="28"/>
          <w:u w:val="single"/>
        </w:rPr>
        <w:t>булінгу</w:t>
      </w:r>
      <w:proofErr w:type="spellEnd"/>
      <w:r w:rsidRPr="00C47667">
        <w:rPr>
          <w:rFonts w:ascii="Times New Roman" w:eastAsia="Times New Roman" w:hAnsi="Times New Roman" w:cs="Times New Roman"/>
          <w:b/>
          <w:color w:val="auto"/>
          <w:sz w:val="28"/>
          <w:szCs w:val="28"/>
          <w:u w:val="single"/>
        </w:rPr>
        <w:t xml:space="preserve"> (цькування) учасника освітнього процесу в закладі освіти, є:</w:t>
      </w:r>
    </w:p>
    <w:p w14:paraId="1B49BB5B" w14:textId="77777777" w:rsidR="00FA454C" w:rsidRDefault="00E11B3D" w:rsidP="00C47667">
      <w:pPr>
        <w:numPr>
          <w:ilvl w:val="0"/>
          <w:numId w:val="9"/>
        </w:numPr>
        <w:pBdr>
          <w:top w:val="nil"/>
          <w:left w:val="nil"/>
          <w:bottom w:val="nil"/>
          <w:right w:val="nil"/>
          <w:between w:val="nil"/>
        </w:pBdr>
        <w:tabs>
          <w:tab w:val="left" w:pos="567"/>
        </w:tabs>
        <w:spacing w:line="252" w:lineRule="auto"/>
        <w:ind w:left="284"/>
        <w:jc w:val="both"/>
      </w:pPr>
      <w:r>
        <w:rPr>
          <w:rFonts w:ascii="Times New Roman" w:eastAsia="Times New Roman" w:hAnsi="Times New Roman" w:cs="Times New Roman"/>
          <w:i/>
          <w:sz w:val="28"/>
          <w:szCs w:val="28"/>
        </w:rPr>
        <w:t>замкнутість, тривожність, страх або, навпаки, демонстрація повної відсутності страху, ризикована, зухвала поведінка;</w:t>
      </w:r>
    </w:p>
    <w:p w14:paraId="064FFADC"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неврівноважена поведінка;</w:t>
      </w:r>
    </w:p>
    <w:p w14:paraId="48D3EA9F"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агресивність, напади люті, схильність до руйнації, нищення, насильства;</w:t>
      </w:r>
    </w:p>
    <w:p w14:paraId="62BE5A7F"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різка зміна звичної для дитини поведінки;</w:t>
      </w:r>
    </w:p>
    <w:p w14:paraId="61B4EB9A"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уповільнене мислення, знижена здатність до навчання;</w:t>
      </w:r>
    </w:p>
    <w:p w14:paraId="5FCF33FA"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відлюдкуватість, уникнення спілкування;</w:t>
      </w:r>
    </w:p>
    <w:p w14:paraId="0D825786" w14:textId="77777777" w:rsidR="00FA454C" w:rsidRDefault="00E11B3D" w:rsidP="00C47667">
      <w:pPr>
        <w:numPr>
          <w:ilvl w:val="0"/>
          <w:numId w:val="9"/>
        </w:numPr>
        <w:pBdr>
          <w:top w:val="nil"/>
          <w:left w:val="nil"/>
          <w:bottom w:val="nil"/>
          <w:right w:val="nil"/>
          <w:between w:val="nil"/>
        </w:pBdr>
        <w:tabs>
          <w:tab w:val="left" w:pos="567"/>
        </w:tabs>
        <w:spacing w:line="252" w:lineRule="auto"/>
        <w:ind w:left="284"/>
        <w:jc w:val="both"/>
      </w:pPr>
      <w:r>
        <w:rPr>
          <w:rFonts w:ascii="Times New Roman" w:eastAsia="Times New Roman" w:hAnsi="Times New Roman" w:cs="Times New Roman"/>
          <w:i/>
          <w:sz w:val="28"/>
          <w:szCs w:val="28"/>
        </w:rPr>
        <w:t>ізоляція, виключення з групи, небажання інших учасників освітнього процесу спілкуватися;</w:t>
      </w:r>
    </w:p>
    <w:p w14:paraId="063E508B"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занижена самооцінка, наявність почуття провини;</w:t>
      </w:r>
    </w:p>
    <w:p w14:paraId="50E393A2"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t>поява швидкої втомлюваності, зниженої спроможності До концентрації уваги;</w:t>
      </w:r>
    </w:p>
    <w:p w14:paraId="62192395" w14:textId="77777777" w:rsidR="00FA454C" w:rsidRDefault="00E11B3D" w:rsidP="00C47667">
      <w:pPr>
        <w:numPr>
          <w:ilvl w:val="0"/>
          <w:numId w:val="9"/>
        </w:numPr>
        <w:pBdr>
          <w:top w:val="nil"/>
          <w:left w:val="nil"/>
          <w:bottom w:val="nil"/>
          <w:right w:val="nil"/>
          <w:between w:val="nil"/>
        </w:pBdr>
        <w:tabs>
          <w:tab w:val="left" w:pos="567"/>
        </w:tabs>
        <w:spacing w:line="261" w:lineRule="auto"/>
        <w:ind w:left="284"/>
        <w:jc w:val="both"/>
      </w:pPr>
      <w:r>
        <w:rPr>
          <w:rFonts w:ascii="Times New Roman" w:eastAsia="Times New Roman" w:hAnsi="Times New Roman" w:cs="Times New Roman"/>
          <w:i/>
          <w:sz w:val="28"/>
          <w:szCs w:val="28"/>
        </w:rPr>
        <w:lastRenderedPageBreak/>
        <w:t>демонстрація страху перед появою інших учасників освітнього процесу;</w:t>
      </w:r>
    </w:p>
    <w:p w14:paraId="10EC3391" w14:textId="77777777" w:rsidR="00FA454C" w:rsidRDefault="00E11B3D" w:rsidP="00C47667">
      <w:pPr>
        <w:numPr>
          <w:ilvl w:val="0"/>
          <w:numId w:val="9"/>
        </w:numPr>
        <w:pBdr>
          <w:top w:val="nil"/>
          <w:left w:val="nil"/>
          <w:bottom w:val="nil"/>
          <w:right w:val="nil"/>
          <w:between w:val="nil"/>
        </w:pBdr>
        <w:tabs>
          <w:tab w:val="left" w:pos="567"/>
        </w:tabs>
        <w:ind w:left="284"/>
        <w:jc w:val="both"/>
      </w:pPr>
      <w:r>
        <w:rPr>
          <w:rFonts w:ascii="Times New Roman" w:eastAsia="Times New Roman" w:hAnsi="Times New Roman" w:cs="Times New Roman"/>
          <w:i/>
          <w:sz w:val="28"/>
          <w:szCs w:val="28"/>
        </w:rPr>
        <w:t>схильність до пропуску навчальних занять;</w:t>
      </w:r>
    </w:p>
    <w:p w14:paraId="6F9B54CD" w14:textId="77777777" w:rsidR="00FA454C" w:rsidRDefault="00E11B3D">
      <w:pPr>
        <w:numPr>
          <w:ilvl w:val="0"/>
          <w:numId w:val="9"/>
        </w:numPr>
        <w:pBdr>
          <w:top w:val="nil"/>
          <w:left w:val="nil"/>
          <w:bottom w:val="nil"/>
          <w:right w:val="nil"/>
          <w:between w:val="nil"/>
        </w:pBdr>
        <w:tabs>
          <w:tab w:val="left" w:pos="561"/>
        </w:tabs>
        <w:ind w:firstLine="200"/>
        <w:jc w:val="both"/>
      </w:pPr>
      <w:r>
        <w:rPr>
          <w:rFonts w:ascii="Times New Roman" w:eastAsia="Times New Roman" w:hAnsi="Times New Roman" w:cs="Times New Roman"/>
          <w:i/>
          <w:sz w:val="28"/>
          <w:szCs w:val="28"/>
        </w:rPr>
        <w:t>відмова відвідувати заклад освіти з посиланням на погане самопочуття;</w:t>
      </w:r>
    </w:p>
    <w:p w14:paraId="128FBE10" w14:textId="77777777" w:rsidR="00FA454C" w:rsidRDefault="00E11B3D">
      <w:pPr>
        <w:numPr>
          <w:ilvl w:val="0"/>
          <w:numId w:val="9"/>
        </w:numPr>
        <w:pBdr>
          <w:top w:val="nil"/>
          <w:left w:val="nil"/>
          <w:bottom w:val="nil"/>
          <w:right w:val="nil"/>
          <w:between w:val="nil"/>
        </w:pBdr>
        <w:tabs>
          <w:tab w:val="left" w:pos="561"/>
        </w:tabs>
        <w:ind w:firstLine="200"/>
      </w:pPr>
      <w:r>
        <w:rPr>
          <w:rFonts w:ascii="Times New Roman" w:eastAsia="Times New Roman" w:hAnsi="Times New Roman" w:cs="Times New Roman"/>
          <w:i/>
          <w:sz w:val="28"/>
          <w:szCs w:val="28"/>
        </w:rPr>
        <w:t>депресивні стани;</w:t>
      </w:r>
    </w:p>
    <w:p w14:paraId="75D30DF9" w14:textId="77777777" w:rsidR="00FA454C" w:rsidRDefault="00E11B3D">
      <w:pPr>
        <w:numPr>
          <w:ilvl w:val="0"/>
          <w:numId w:val="9"/>
        </w:numPr>
        <w:pBdr>
          <w:top w:val="nil"/>
          <w:left w:val="nil"/>
          <w:bottom w:val="nil"/>
          <w:right w:val="nil"/>
          <w:between w:val="nil"/>
        </w:pBdr>
        <w:tabs>
          <w:tab w:val="left" w:pos="561"/>
        </w:tabs>
        <w:ind w:firstLine="200"/>
      </w:pPr>
      <w:proofErr w:type="spellStart"/>
      <w:r>
        <w:rPr>
          <w:rFonts w:ascii="Times New Roman" w:eastAsia="Times New Roman" w:hAnsi="Times New Roman" w:cs="Times New Roman"/>
          <w:i/>
          <w:sz w:val="28"/>
          <w:szCs w:val="28"/>
        </w:rPr>
        <w:t>аутоагресія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самоушкодження</w:t>
      </w:r>
      <w:proofErr w:type="spellEnd"/>
      <w:r>
        <w:rPr>
          <w:rFonts w:ascii="Times New Roman" w:eastAsia="Times New Roman" w:hAnsi="Times New Roman" w:cs="Times New Roman"/>
          <w:i/>
          <w:sz w:val="28"/>
          <w:szCs w:val="28"/>
        </w:rPr>
        <w:t>);</w:t>
      </w:r>
    </w:p>
    <w:p w14:paraId="1824F28A" w14:textId="77777777" w:rsidR="00FA454C" w:rsidRDefault="00E11B3D">
      <w:pPr>
        <w:numPr>
          <w:ilvl w:val="0"/>
          <w:numId w:val="9"/>
        </w:numPr>
        <w:pBdr>
          <w:top w:val="nil"/>
          <w:left w:val="nil"/>
          <w:bottom w:val="nil"/>
          <w:right w:val="nil"/>
          <w:between w:val="nil"/>
        </w:pBdr>
        <w:tabs>
          <w:tab w:val="left" w:pos="561"/>
        </w:tabs>
        <w:ind w:firstLine="200"/>
      </w:pPr>
      <w:proofErr w:type="spellStart"/>
      <w:r>
        <w:rPr>
          <w:rFonts w:ascii="Times New Roman" w:eastAsia="Times New Roman" w:hAnsi="Times New Roman" w:cs="Times New Roman"/>
          <w:i/>
          <w:sz w:val="28"/>
          <w:szCs w:val="28"/>
        </w:rPr>
        <w:t>суїцидальні</w:t>
      </w:r>
      <w:proofErr w:type="spellEnd"/>
      <w:r>
        <w:rPr>
          <w:rFonts w:ascii="Times New Roman" w:eastAsia="Times New Roman" w:hAnsi="Times New Roman" w:cs="Times New Roman"/>
          <w:i/>
          <w:sz w:val="28"/>
          <w:szCs w:val="28"/>
        </w:rPr>
        <w:t xml:space="preserve"> прояви;</w:t>
      </w:r>
    </w:p>
    <w:p w14:paraId="60092B15" w14:textId="77777777" w:rsidR="00FA454C" w:rsidRDefault="00E11B3D">
      <w:pPr>
        <w:numPr>
          <w:ilvl w:val="0"/>
          <w:numId w:val="9"/>
        </w:numPr>
        <w:pBdr>
          <w:top w:val="nil"/>
          <w:left w:val="nil"/>
          <w:bottom w:val="nil"/>
          <w:right w:val="nil"/>
          <w:between w:val="nil"/>
        </w:pBdr>
        <w:tabs>
          <w:tab w:val="left" w:pos="561"/>
        </w:tabs>
        <w:ind w:left="540" w:hanging="320"/>
        <w:jc w:val="both"/>
      </w:pPr>
      <w:r>
        <w:rPr>
          <w:rFonts w:ascii="Times New Roman" w:eastAsia="Times New Roman" w:hAnsi="Times New Roman" w:cs="Times New Roman"/>
          <w:i/>
          <w:sz w:val="28"/>
          <w:szCs w:val="28"/>
        </w:rPr>
        <w:t>явні фізичні ушкодження та (або) ознаки поганого самопочуття (нудота, головний біль, кволість тощо);</w:t>
      </w:r>
    </w:p>
    <w:p w14:paraId="4BDA188C" w14:textId="77777777" w:rsidR="00FA454C" w:rsidRDefault="00E11B3D">
      <w:pPr>
        <w:numPr>
          <w:ilvl w:val="0"/>
          <w:numId w:val="9"/>
        </w:numPr>
        <w:pBdr>
          <w:top w:val="nil"/>
          <w:left w:val="nil"/>
          <w:bottom w:val="nil"/>
          <w:right w:val="nil"/>
          <w:between w:val="nil"/>
        </w:pBdr>
        <w:tabs>
          <w:tab w:val="left" w:pos="561"/>
        </w:tabs>
        <w:ind w:firstLine="200"/>
      </w:pPr>
      <w:r>
        <w:rPr>
          <w:rFonts w:ascii="Times New Roman" w:eastAsia="Times New Roman" w:hAnsi="Times New Roman" w:cs="Times New Roman"/>
          <w:i/>
          <w:sz w:val="28"/>
          <w:szCs w:val="28"/>
        </w:rPr>
        <w:t>намагання приховати травми та обставини їх отримання;</w:t>
      </w:r>
    </w:p>
    <w:p w14:paraId="582FB445" w14:textId="77777777" w:rsidR="00FA454C" w:rsidRDefault="00E11B3D">
      <w:pPr>
        <w:numPr>
          <w:ilvl w:val="0"/>
          <w:numId w:val="9"/>
        </w:numPr>
        <w:pBdr>
          <w:top w:val="nil"/>
          <w:left w:val="nil"/>
          <w:bottom w:val="nil"/>
          <w:right w:val="nil"/>
          <w:between w:val="nil"/>
        </w:pBdr>
        <w:tabs>
          <w:tab w:val="left" w:pos="561"/>
        </w:tabs>
        <w:ind w:firstLine="200"/>
      </w:pPr>
      <w:r>
        <w:rPr>
          <w:rFonts w:ascii="Times New Roman" w:eastAsia="Times New Roman" w:hAnsi="Times New Roman" w:cs="Times New Roman"/>
          <w:i/>
          <w:sz w:val="28"/>
          <w:szCs w:val="28"/>
        </w:rPr>
        <w:t>скарги дитини на біль та (або) погане самопочуття;</w:t>
      </w:r>
    </w:p>
    <w:p w14:paraId="5D04E090" w14:textId="77777777" w:rsidR="00FA454C" w:rsidRDefault="00E11B3D">
      <w:pPr>
        <w:numPr>
          <w:ilvl w:val="0"/>
          <w:numId w:val="9"/>
        </w:numPr>
        <w:pBdr>
          <w:top w:val="nil"/>
          <w:left w:val="nil"/>
          <w:bottom w:val="nil"/>
          <w:right w:val="nil"/>
          <w:between w:val="nil"/>
        </w:pBdr>
        <w:tabs>
          <w:tab w:val="left" w:pos="561"/>
        </w:tabs>
        <w:ind w:firstLine="200"/>
      </w:pPr>
      <w:r>
        <w:rPr>
          <w:rFonts w:ascii="Times New Roman" w:eastAsia="Times New Roman" w:hAnsi="Times New Roman" w:cs="Times New Roman"/>
          <w:i/>
          <w:sz w:val="28"/>
          <w:szCs w:val="28"/>
        </w:rPr>
        <w:t>пошкодження чи зникнення особистих речей;</w:t>
      </w:r>
    </w:p>
    <w:p w14:paraId="7A22C340" w14:textId="77777777" w:rsidR="00FA454C" w:rsidRDefault="00E11B3D">
      <w:pPr>
        <w:numPr>
          <w:ilvl w:val="0"/>
          <w:numId w:val="9"/>
        </w:numPr>
        <w:pBdr>
          <w:top w:val="nil"/>
          <w:left w:val="nil"/>
          <w:bottom w:val="nil"/>
          <w:right w:val="nil"/>
          <w:between w:val="nil"/>
        </w:pBdr>
        <w:tabs>
          <w:tab w:val="left" w:pos="561"/>
        </w:tabs>
        <w:ind w:firstLine="200"/>
      </w:pPr>
      <w:r>
        <w:rPr>
          <w:rFonts w:ascii="Times New Roman" w:eastAsia="Times New Roman" w:hAnsi="Times New Roman" w:cs="Times New Roman"/>
          <w:i/>
          <w:sz w:val="28"/>
          <w:szCs w:val="28"/>
        </w:rPr>
        <w:t>вимагання особистих речей, їжі, грошей;</w:t>
      </w:r>
    </w:p>
    <w:p w14:paraId="6D895F7E" w14:textId="77777777" w:rsidR="00FA454C" w:rsidRDefault="00E11B3D">
      <w:pPr>
        <w:numPr>
          <w:ilvl w:val="0"/>
          <w:numId w:val="9"/>
        </w:numPr>
        <w:pBdr>
          <w:top w:val="nil"/>
          <w:left w:val="nil"/>
          <w:bottom w:val="nil"/>
          <w:right w:val="nil"/>
          <w:between w:val="nil"/>
        </w:pBdr>
        <w:tabs>
          <w:tab w:val="left" w:pos="561"/>
        </w:tabs>
        <w:ind w:left="540" w:hanging="320"/>
        <w:jc w:val="both"/>
      </w:pPr>
      <w:r>
        <w:rPr>
          <w:rFonts w:ascii="Times New Roman" w:eastAsia="Times New Roman" w:hAnsi="Times New Roman" w:cs="Times New Roman"/>
          <w:i/>
          <w:sz w:val="28"/>
          <w:szCs w:val="28"/>
        </w:rPr>
        <w:t>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14:paraId="2969EE8A" w14:textId="77777777" w:rsidR="00FA454C" w:rsidRDefault="00E11B3D">
      <w:pPr>
        <w:numPr>
          <w:ilvl w:val="0"/>
          <w:numId w:val="9"/>
        </w:numPr>
        <w:pBdr>
          <w:top w:val="nil"/>
          <w:left w:val="nil"/>
          <w:bottom w:val="nil"/>
          <w:right w:val="nil"/>
          <w:between w:val="nil"/>
        </w:pBdr>
        <w:tabs>
          <w:tab w:val="left" w:pos="561"/>
        </w:tabs>
        <w:ind w:left="540" w:hanging="320"/>
        <w:jc w:val="both"/>
      </w:pPr>
      <w:r>
        <w:rPr>
          <w:rFonts w:ascii="Times New Roman" w:eastAsia="Times New Roman" w:hAnsi="Times New Roman" w:cs="Times New Roman"/>
          <w:i/>
          <w:sz w:val="28"/>
          <w:szCs w:val="28"/>
        </w:rPr>
        <w:t xml:space="preserve">наявність фото, відео та </w:t>
      </w:r>
      <w:proofErr w:type="spellStart"/>
      <w:r>
        <w:rPr>
          <w:rFonts w:ascii="Times New Roman" w:eastAsia="Times New Roman" w:hAnsi="Times New Roman" w:cs="Times New Roman"/>
          <w:i/>
          <w:sz w:val="28"/>
          <w:szCs w:val="28"/>
        </w:rPr>
        <w:t>аудіоматеріалів</w:t>
      </w:r>
      <w:proofErr w:type="spellEnd"/>
      <w:r>
        <w:rPr>
          <w:rFonts w:ascii="Times New Roman" w:eastAsia="Times New Roman" w:hAnsi="Times New Roman" w:cs="Times New Roman"/>
          <w:i/>
          <w:sz w:val="28"/>
          <w:szCs w:val="28"/>
        </w:rPr>
        <w:t xml:space="preserve"> фізичних або психологічних знущань, сексуального (інтимного) змісту;</w:t>
      </w:r>
    </w:p>
    <w:p w14:paraId="1082BF78" w14:textId="77777777" w:rsidR="00FA454C" w:rsidRDefault="00E11B3D">
      <w:pPr>
        <w:numPr>
          <w:ilvl w:val="0"/>
          <w:numId w:val="9"/>
        </w:numPr>
        <w:pBdr>
          <w:top w:val="nil"/>
          <w:left w:val="nil"/>
          <w:bottom w:val="nil"/>
          <w:right w:val="nil"/>
          <w:between w:val="nil"/>
        </w:pBdr>
        <w:tabs>
          <w:tab w:val="left" w:pos="561"/>
        </w:tabs>
        <w:ind w:firstLine="200"/>
        <w:jc w:val="both"/>
      </w:pPr>
      <w:r>
        <w:rPr>
          <w:rFonts w:ascii="Times New Roman" w:eastAsia="Times New Roman" w:hAnsi="Times New Roman" w:cs="Times New Roman"/>
          <w:i/>
          <w:sz w:val="28"/>
          <w:szCs w:val="28"/>
        </w:rPr>
        <w:t>наявні пошкодження або зникнення майна та (або) особистих речей.</w:t>
      </w:r>
    </w:p>
    <w:p w14:paraId="60108BB3" w14:textId="77777777" w:rsidR="00FA454C" w:rsidRDefault="00E11B3D" w:rsidP="00C47667">
      <w:pPr>
        <w:keepNext/>
        <w:keepLines/>
        <w:pBdr>
          <w:top w:val="nil"/>
          <w:left w:val="nil"/>
          <w:bottom w:val="nil"/>
          <w:right w:val="nil"/>
          <w:between w:val="nil"/>
        </w:pBdr>
        <w:spacing w:line="209"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Наслідки шкільного насилля</w:t>
      </w:r>
    </w:p>
    <w:p w14:paraId="06B3C8BA" w14:textId="77777777" w:rsidR="00FA454C" w:rsidRDefault="00E11B3D"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Жертви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переживають важкі емоції - почуття приниження та сором, страх, розпач і злість.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вкрай негативно впливає на соціалізацію жертви, спричиняючи:</w:t>
      </w:r>
    </w:p>
    <w:p w14:paraId="1434D564" w14:textId="77777777" w:rsidR="00FA454C" w:rsidRDefault="00E11B3D">
      <w:pPr>
        <w:numPr>
          <w:ilvl w:val="0"/>
          <w:numId w:val="1"/>
        </w:numPr>
        <w:pBdr>
          <w:top w:val="nil"/>
          <w:left w:val="nil"/>
          <w:bottom w:val="nil"/>
          <w:right w:val="nil"/>
          <w:between w:val="nil"/>
        </w:pBdr>
        <w:tabs>
          <w:tab w:val="left" w:pos="561"/>
        </w:tabs>
        <w:ind w:left="540" w:hanging="320"/>
        <w:jc w:val="both"/>
      </w:pPr>
      <w:r>
        <w:rPr>
          <w:rFonts w:ascii="Times New Roman" w:eastAsia="Times New Roman" w:hAnsi="Times New Roman" w:cs="Times New Roman"/>
          <w:b/>
          <w:i/>
          <w:sz w:val="28"/>
          <w:szCs w:val="28"/>
        </w:rPr>
        <w:t>неадекватне сприйняття себе</w:t>
      </w:r>
      <w:r>
        <w:rPr>
          <w:rFonts w:ascii="Times New Roman" w:eastAsia="Times New Roman" w:hAnsi="Times New Roman" w:cs="Times New Roman"/>
          <w:sz w:val="28"/>
          <w:szCs w:val="28"/>
        </w:rPr>
        <w:t xml:space="preserve"> - занижену самооцінку, комплекс неповноцінності, беззахисність;</w:t>
      </w:r>
    </w:p>
    <w:p w14:paraId="3FAFDC58" w14:textId="77777777" w:rsidR="00FA454C" w:rsidRDefault="00E11B3D">
      <w:pPr>
        <w:numPr>
          <w:ilvl w:val="0"/>
          <w:numId w:val="1"/>
        </w:numPr>
        <w:pBdr>
          <w:top w:val="nil"/>
          <w:left w:val="nil"/>
          <w:bottom w:val="nil"/>
          <w:right w:val="nil"/>
          <w:between w:val="nil"/>
        </w:pBdr>
        <w:tabs>
          <w:tab w:val="left" w:pos="561"/>
        </w:tabs>
        <w:ind w:left="540" w:hanging="320"/>
        <w:jc w:val="both"/>
      </w:pPr>
      <w:r>
        <w:rPr>
          <w:rFonts w:ascii="Times New Roman" w:eastAsia="Times New Roman" w:hAnsi="Times New Roman" w:cs="Times New Roman"/>
          <w:b/>
          <w:i/>
          <w:sz w:val="28"/>
          <w:szCs w:val="28"/>
        </w:rPr>
        <w:t>негативне сприйняття однолітків</w:t>
      </w:r>
      <w:r>
        <w:rPr>
          <w:rFonts w:ascii="Times New Roman" w:eastAsia="Times New Roman" w:hAnsi="Times New Roman" w:cs="Times New Roman"/>
          <w:sz w:val="28"/>
          <w:szCs w:val="28"/>
        </w:rPr>
        <w:t xml:space="preserve"> - відсторонення від спілкування, самотність, часті прогули в школі;</w:t>
      </w:r>
    </w:p>
    <w:p w14:paraId="4B1F96FE" w14:textId="77777777" w:rsidR="00FA454C" w:rsidRDefault="00E11B3D">
      <w:pPr>
        <w:numPr>
          <w:ilvl w:val="0"/>
          <w:numId w:val="1"/>
        </w:numPr>
        <w:pBdr>
          <w:top w:val="nil"/>
          <w:left w:val="nil"/>
          <w:bottom w:val="nil"/>
          <w:right w:val="nil"/>
          <w:between w:val="nil"/>
        </w:pBdr>
        <w:tabs>
          <w:tab w:val="left" w:pos="561"/>
        </w:tabs>
        <w:ind w:left="540" w:hanging="320"/>
        <w:jc w:val="both"/>
      </w:pPr>
      <w:r>
        <w:rPr>
          <w:rFonts w:ascii="Times New Roman" w:eastAsia="Times New Roman" w:hAnsi="Times New Roman" w:cs="Times New Roman"/>
          <w:b/>
          <w:i/>
          <w:sz w:val="28"/>
          <w:szCs w:val="28"/>
        </w:rPr>
        <w:t>неадекватне сприйняття реальності</w:t>
      </w:r>
      <w:r>
        <w:rPr>
          <w:rFonts w:ascii="Times New Roman" w:eastAsia="Times New Roman" w:hAnsi="Times New Roman" w:cs="Times New Roman"/>
          <w:sz w:val="28"/>
          <w:szCs w:val="28"/>
        </w:rPr>
        <w:t xml:space="preserve"> - підвищену тривожність, різноманітні фобії, неврози;</w:t>
      </w:r>
    </w:p>
    <w:p w14:paraId="035BBA43" w14:textId="77777777" w:rsidR="00FA454C" w:rsidRDefault="00E11B3D">
      <w:pPr>
        <w:numPr>
          <w:ilvl w:val="0"/>
          <w:numId w:val="1"/>
        </w:numPr>
        <w:pBdr>
          <w:top w:val="nil"/>
          <w:left w:val="nil"/>
          <w:bottom w:val="nil"/>
          <w:right w:val="nil"/>
          <w:between w:val="nil"/>
        </w:pBdr>
        <w:tabs>
          <w:tab w:val="left" w:pos="561"/>
        </w:tabs>
        <w:ind w:left="540" w:hanging="320"/>
        <w:jc w:val="both"/>
      </w:pPr>
      <w:r>
        <w:rPr>
          <w:rFonts w:ascii="Times New Roman" w:eastAsia="Times New Roman" w:hAnsi="Times New Roman" w:cs="Times New Roman"/>
          <w:b/>
          <w:i/>
          <w:sz w:val="28"/>
          <w:szCs w:val="28"/>
        </w:rPr>
        <w:t>девіантну поведінку</w:t>
      </w:r>
      <w:r>
        <w:rPr>
          <w:rFonts w:ascii="Times New Roman" w:eastAsia="Times New Roman" w:hAnsi="Times New Roman" w:cs="Times New Roman"/>
          <w:sz w:val="28"/>
          <w:szCs w:val="28"/>
        </w:rPr>
        <w:t xml:space="preserve"> - схильність до правопорушень, </w:t>
      </w:r>
      <w:proofErr w:type="spellStart"/>
      <w:r>
        <w:rPr>
          <w:rFonts w:ascii="Times New Roman" w:eastAsia="Times New Roman" w:hAnsi="Times New Roman" w:cs="Times New Roman"/>
          <w:sz w:val="28"/>
          <w:szCs w:val="28"/>
        </w:rPr>
        <w:t>суїцидальні</w:t>
      </w:r>
      <w:proofErr w:type="spellEnd"/>
      <w:r>
        <w:rPr>
          <w:rFonts w:ascii="Times New Roman" w:eastAsia="Times New Roman" w:hAnsi="Times New Roman" w:cs="Times New Roman"/>
          <w:sz w:val="28"/>
          <w:szCs w:val="28"/>
        </w:rPr>
        <w:t xml:space="preserve"> наміри, формування алкогольної, тютюнової чи наркотичної залежності.</w:t>
      </w:r>
    </w:p>
    <w:p w14:paraId="1D3BDC9F" w14:textId="77777777" w:rsidR="00FA454C" w:rsidRDefault="00C47667" w:rsidP="00C47667">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Сторони </w:t>
      </w:r>
      <w:proofErr w:type="spellStart"/>
      <w:r w:rsidR="00E11B3D">
        <w:rPr>
          <w:rFonts w:ascii="Times New Roman" w:eastAsia="Times New Roman" w:hAnsi="Times New Roman" w:cs="Times New Roman"/>
          <w:b/>
          <w:sz w:val="28"/>
          <w:szCs w:val="28"/>
          <w:u w:val="single"/>
        </w:rPr>
        <w:t>булінгу</w:t>
      </w:r>
      <w:proofErr w:type="spellEnd"/>
      <w:r w:rsidR="00E11B3D">
        <w:rPr>
          <w:rFonts w:ascii="Times New Roman" w:eastAsia="Times New Roman" w:hAnsi="Times New Roman" w:cs="Times New Roman"/>
          <w:b/>
          <w:sz w:val="28"/>
          <w:szCs w:val="28"/>
          <w:u w:val="single"/>
        </w:rPr>
        <w:t xml:space="preserve"> (цькування)</w:t>
      </w:r>
      <w:r w:rsidR="00E11B3D">
        <w:rPr>
          <w:rFonts w:ascii="Times New Roman" w:eastAsia="Times New Roman" w:hAnsi="Times New Roman" w:cs="Times New Roman"/>
          <w:b/>
          <w:sz w:val="28"/>
          <w:szCs w:val="28"/>
        </w:rPr>
        <w:t xml:space="preserve"> </w:t>
      </w:r>
      <w:r w:rsidR="00E11B3D">
        <w:rPr>
          <w:rFonts w:ascii="Times New Roman" w:eastAsia="Times New Roman" w:hAnsi="Times New Roman" w:cs="Times New Roman"/>
          <w:sz w:val="28"/>
          <w:szCs w:val="28"/>
        </w:rPr>
        <w:t xml:space="preserve">- безпосередні учасники випадку: </w:t>
      </w:r>
      <w:r w:rsidR="00E11B3D">
        <w:rPr>
          <w:rFonts w:ascii="Times New Roman" w:eastAsia="Times New Roman" w:hAnsi="Times New Roman" w:cs="Times New Roman"/>
          <w:b/>
          <w:i/>
          <w:sz w:val="28"/>
          <w:szCs w:val="28"/>
        </w:rPr>
        <w:t>кривдник (</w:t>
      </w:r>
      <w:proofErr w:type="spellStart"/>
      <w:r w:rsidR="00E11B3D">
        <w:rPr>
          <w:rFonts w:ascii="Times New Roman" w:eastAsia="Times New Roman" w:hAnsi="Times New Roman" w:cs="Times New Roman"/>
          <w:b/>
          <w:i/>
          <w:sz w:val="28"/>
          <w:szCs w:val="28"/>
        </w:rPr>
        <w:t>булер</w:t>
      </w:r>
      <w:proofErr w:type="spellEnd"/>
      <w:r w:rsidR="00E11B3D">
        <w:rPr>
          <w:rFonts w:ascii="Times New Roman" w:eastAsia="Times New Roman" w:hAnsi="Times New Roman" w:cs="Times New Roman"/>
          <w:b/>
          <w:i/>
          <w:sz w:val="28"/>
          <w:szCs w:val="28"/>
        </w:rPr>
        <w:t xml:space="preserve">), потерпілий (жертва </w:t>
      </w:r>
      <w:proofErr w:type="spellStart"/>
      <w:r w:rsidR="00E11B3D">
        <w:rPr>
          <w:rFonts w:ascii="Times New Roman" w:eastAsia="Times New Roman" w:hAnsi="Times New Roman" w:cs="Times New Roman"/>
          <w:b/>
          <w:i/>
          <w:sz w:val="28"/>
          <w:szCs w:val="28"/>
        </w:rPr>
        <w:t>булінгу</w:t>
      </w:r>
      <w:proofErr w:type="spellEnd"/>
      <w:r w:rsidR="00E11B3D">
        <w:rPr>
          <w:rFonts w:ascii="Times New Roman" w:eastAsia="Times New Roman" w:hAnsi="Times New Roman" w:cs="Times New Roman"/>
          <w:b/>
          <w:i/>
          <w:sz w:val="28"/>
          <w:szCs w:val="28"/>
        </w:rPr>
        <w:t>), спостерігачі (за наявності).</w:t>
      </w:r>
    </w:p>
    <w:p w14:paraId="36DE01C8" w14:textId="77777777" w:rsidR="00FA454C" w:rsidRPr="00C47667" w:rsidRDefault="00E11B3D" w:rsidP="00C47667">
      <w:pPr>
        <w:pStyle w:val="ab"/>
        <w:numPr>
          <w:ilvl w:val="0"/>
          <w:numId w:val="17"/>
        </w:numPr>
        <w:pBdr>
          <w:top w:val="nil"/>
          <w:left w:val="nil"/>
          <w:bottom w:val="nil"/>
          <w:right w:val="nil"/>
          <w:between w:val="nil"/>
        </w:pBdr>
        <w:ind w:left="567"/>
        <w:jc w:val="both"/>
        <w:rPr>
          <w:rFonts w:ascii="Times New Roman" w:eastAsia="Times New Roman" w:hAnsi="Times New Roman" w:cs="Times New Roman"/>
          <w:sz w:val="28"/>
          <w:szCs w:val="28"/>
        </w:rPr>
      </w:pPr>
      <w:r w:rsidRPr="00C47667">
        <w:rPr>
          <w:rFonts w:ascii="Times New Roman" w:eastAsia="Times New Roman" w:hAnsi="Times New Roman" w:cs="Times New Roman"/>
          <w:b/>
          <w:sz w:val="28"/>
          <w:szCs w:val="28"/>
        </w:rPr>
        <w:t>Кривдник (</w:t>
      </w:r>
      <w:proofErr w:type="spellStart"/>
      <w:r w:rsidRPr="00C47667">
        <w:rPr>
          <w:rFonts w:ascii="Times New Roman" w:eastAsia="Times New Roman" w:hAnsi="Times New Roman" w:cs="Times New Roman"/>
          <w:b/>
          <w:sz w:val="28"/>
          <w:szCs w:val="28"/>
        </w:rPr>
        <w:t>булер</w:t>
      </w:r>
      <w:proofErr w:type="spellEnd"/>
      <w:r w:rsidRPr="00C47667">
        <w:rPr>
          <w:rFonts w:ascii="Times New Roman" w:eastAsia="Times New Roman" w:hAnsi="Times New Roman" w:cs="Times New Roman"/>
          <w:b/>
          <w:sz w:val="28"/>
          <w:szCs w:val="28"/>
        </w:rPr>
        <w:t xml:space="preserve">) </w:t>
      </w:r>
      <w:r w:rsidRPr="00C47667">
        <w:rPr>
          <w:rFonts w:ascii="Times New Roman" w:eastAsia="Times New Roman" w:hAnsi="Times New Roman" w:cs="Times New Roman"/>
          <w:sz w:val="28"/>
          <w:szCs w:val="28"/>
        </w:rPr>
        <w:t xml:space="preserve">- учасник освітнього процесу, в тому числі малолітня чи неповнолітня особа, яка вчиняє </w:t>
      </w:r>
      <w:proofErr w:type="spellStart"/>
      <w:r w:rsidRPr="00C47667">
        <w:rPr>
          <w:rFonts w:ascii="Times New Roman" w:eastAsia="Times New Roman" w:hAnsi="Times New Roman" w:cs="Times New Roman"/>
          <w:sz w:val="28"/>
          <w:szCs w:val="28"/>
        </w:rPr>
        <w:t>булінг</w:t>
      </w:r>
      <w:proofErr w:type="spellEnd"/>
      <w:r w:rsidRPr="00C47667">
        <w:rPr>
          <w:rFonts w:ascii="Times New Roman" w:eastAsia="Times New Roman" w:hAnsi="Times New Roman" w:cs="Times New Roman"/>
          <w:sz w:val="28"/>
          <w:szCs w:val="28"/>
        </w:rPr>
        <w:t xml:space="preserve"> (цькування) щодо іншого учасника освітнього процесу;</w:t>
      </w:r>
    </w:p>
    <w:p w14:paraId="6ECD734E" w14:textId="77777777" w:rsidR="00FA454C" w:rsidRPr="00C47667" w:rsidRDefault="00E11B3D" w:rsidP="00C47667">
      <w:pPr>
        <w:pStyle w:val="ab"/>
        <w:numPr>
          <w:ilvl w:val="0"/>
          <w:numId w:val="17"/>
        </w:numPr>
        <w:pBdr>
          <w:top w:val="nil"/>
          <w:left w:val="nil"/>
          <w:bottom w:val="nil"/>
          <w:right w:val="nil"/>
          <w:between w:val="nil"/>
        </w:pBdr>
        <w:ind w:left="567"/>
        <w:jc w:val="both"/>
        <w:rPr>
          <w:rFonts w:ascii="Times New Roman" w:eastAsia="Times New Roman" w:hAnsi="Times New Roman" w:cs="Times New Roman"/>
          <w:sz w:val="28"/>
          <w:szCs w:val="28"/>
        </w:rPr>
      </w:pPr>
      <w:r w:rsidRPr="00C47667">
        <w:rPr>
          <w:rFonts w:ascii="Times New Roman" w:eastAsia="Times New Roman" w:hAnsi="Times New Roman" w:cs="Times New Roman"/>
          <w:b/>
          <w:sz w:val="28"/>
          <w:szCs w:val="28"/>
        </w:rPr>
        <w:t xml:space="preserve">Потерпілий (жертва </w:t>
      </w:r>
      <w:proofErr w:type="spellStart"/>
      <w:r w:rsidRPr="00C47667">
        <w:rPr>
          <w:rFonts w:ascii="Times New Roman" w:eastAsia="Times New Roman" w:hAnsi="Times New Roman" w:cs="Times New Roman"/>
          <w:b/>
          <w:sz w:val="28"/>
          <w:szCs w:val="28"/>
        </w:rPr>
        <w:t>булінгу</w:t>
      </w:r>
      <w:proofErr w:type="spellEnd"/>
      <w:r w:rsidRPr="00C47667">
        <w:rPr>
          <w:rFonts w:ascii="Times New Roman" w:eastAsia="Times New Roman" w:hAnsi="Times New Roman" w:cs="Times New Roman"/>
          <w:b/>
          <w:sz w:val="28"/>
          <w:szCs w:val="28"/>
        </w:rPr>
        <w:t xml:space="preserve">) </w:t>
      </w:r>
      <w:r w:rsidRPr="00C47667">
        <w:rPr>
          <w:rFonts w:ascii="Times New Roman" w:eastAsia="Times New Roman" w:hAnsi="Times New Roman" w:cs="Times New Roman"/>
          <w:sz w:val="28"/>
          <w:szCs w:val="28"/>
        </w:rPr>
        <w:t xml:space="preserve">- учасник освітнього процесу, в тому числі малолітня чи неповнолітня особа, щодо якої було вчинено </w:t>
      </w:r>
      <w:proofErr w:type="spellStart"/>
      <w:r w:rsidRPr="00C47667">
        <w:rPr>
          <w:rFonts w:ascii="Times New Roman" w:eastAsia="Times New Roman" w:hAnsi="Times New Roman" w:cs="Times New Roman"/>
          <w:sz w:val="28"/>
          <w:szCs w:val="28"/>
        </w:rPr>
        <w:t>булінг</w:t>
      </w:r>
      <w:proofErr w:type="spellEnd"/>
      <w:r w:rsidRPr="00C47667">
        <w:rPr>
          <w:rFonts w:ascii="Times New Roman" w:eastAsia="Times New Roman" w:hAnsi="Times New Roman" w:cs="Times New Roman"/>
          <w:sz w:val="28"/>
          <w:szCs w:val="28"/>
        </w:rPr>
        <w:t xml:space="preserve"> (цькування);</w:t>
      </w:r>
    </w:p>
    <w:p w14:paraId="52B45FDF" w14:textId="77777777" w:rsidR="00FA454C" w:rsidRPr="00C47667" w:rsidRDefault="00C47667" w:rsidP="00C47667">
      <w:pPr>
        <w:pStyle w:val="ab"/>
        <w:numPr>
          <w:ilvl w:val="0"/>
          <w:numId w:val="17"/>
        </w:numPr>
        <w:pBdr>
          <w:top w:val="nil"/>
          <w:left w:val="nil"/>
          <w:bottom w:val="nil"/>
          <w:right w:val="nil"/>
          <w:between w:val="nil"/>
        </w:pBdr>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11B3D" w:rsidRPr="00C47667">
        <w:rPr>
          <w:rFonts w:ascii="Times New Roman" w:eastAsia="Times New Roman" w:hAnsi="Times New Roman" w:cs="Times New Roman"/>
          <w:b/>
          <w:sz w:val="28"/>
          <w:szCs w:val="28"/>
        </w:rPr>
        <w:t xml:space="preserve">Спостерігачі </w:t>
      </w:r>
      <w:r w:rsidR="00E11B3D" w:rsidRPr="00C47667">
        <w:rPr>
          <w:rFonts w:ascii="Times New Roman" w:eastAsia="Times New Roman" w:hAnsi="Times New Roman" w:cs="Times New Roman"/>
          <w:sz w:val="28"/>
          <w:szCs w:val="28"/>
        </w:rPr>
        <w:t xml:space="preserve">- свідки та (або) безпосередні очевидці випадку </w:t>
      </w:r>
      <w:proofErr w:type="spellStart"/>
      <w:r w:rsidR="00E11B3D" w:rsidRPr="00C47667">
        <w:rPr>
          <w:rFonts w:ascii="Times New Roman" w:eastAsia="Times New Roman" w:hAnsi="Times New Roman" w:cs="Times New Roman"/>
          <w:sz w:val="28"/>
          <w:szCs w:val="28"/>
        </w:rPr>
        <w:t>булінгу</w:t>
      </w:r>
      <w:proofErr w:type="spellEnd"/>
      <w:r w:rsidR="00E11B3D" w:rsidRPr="00C47667">
        <w:rPr>
          <w:rFonts w:ascii="Times New Roman" w:eastAsia="Times New Roman" w:hAnsi="Times New Roman" w:cs="Times New Roman"/>
          <w:sz w:val="28"/>
          <w:szCs w:val="28"/>
        </w:rPr>
        <w:t xml:space="preserve"> (цькування).</w:t>
      </w:r>
    </w:p>
    <w:p w14:paraId="0210C295" w14:textId="77777777" w:rsidR="00FA454C" w:rsidRDefault="00E11B3D" w:rsidP="00C47667">
      <w:pPr>
        <w:pBdr>
          <w:top w:val="nil"/>
          <w:left w:val="nil"/>
          <w:bottom w:val="nil"/>
          <w:right w:val="nil"/>
          <w:between w:val="nil"/>
        </w:pBdr>
        <w:spacing w:line="23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Суб'єктами реагування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 разі настання випадку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в закладі освіти є:</w:t>
      </w:r>
    </w:p>
    <w:p w14:paraId="1DFA5D8F" w14:textId="77777777" w:rsidR="00FA454C" w:rsidRDefault="00E11B3D" w:rsidP="00C47667">
      <w:pPr>
        <w:numPr>
          <w:ilvl w:val="0"/>
          <w:numId w:val="9"/>
        </w:numPr>
        <w:pBdr>
          <w:top w:val="nil"/>
          <w:left w:val="nil"/>
          <w:bottom w:val="nil"/>
          <w:right w:val="nil"/>
          <w:between w:val="nil"/>
        </w:pBdr>
        <w:tabs>
          <w:tab w:val="left" w:pos="1071"/>
        </w:tabs>
        <w:ind w:firstLine="567"/>
        <w:jc w:val="both"/>
      </w:pPr>
      <w:r>
        <w:rPr>
          <w:rFonts w:ascii="Times New Roman" w:eastAsia="Times New Roman" w:hAnsi="Times New Roman" w:cs="Times New Roman"/>
          <w:sz w:val="28"/>
          <w:szCs w:val="28"/>
        </w:rPr>
        <w:t>служба у справах дітей;</w:t>
      </w:r>
    </w:p>
    <w:p w14:paraId="3CFAD434" w14:textId="77777777" w:rsidR="00FA454C" w:rsidRDefault="00E11B3D" w:rsidP="00C47667">
      <w:pPr>
        <w:numPr>
          <w:ilvl w:val="0"/>
          <w:numId w:val="9"/>
        </w:numPr>
        <w:pBdr>
          <w:top w:val="nil"/>
          <w:left w:val="nil"/>
          <w:bottom w:val="nil"/>
          <w:right w:val="nil"/>
          <w:between w:val="nil"/>
        </w:pBdr>
        <w:tabs>
          <w:tab w:val="left" w:pos="1071"/>
        </w:tabs>
        <w:ind w:firstLine="567"/>
        <w:jc w:val="both"/>
      </w:pPr>
      <w:r>
        <w:rPr>
          <w:rFonts w:ascii="Times New Roman" w:eastAsia="Times New Roman" w:hAnsi="Times New Roman" w:cs="Times New Roman"/>
          <w:sz w:val="28"/>
          <w:szCs w:val="28"/>
        </w:rPr>
        <w:t>органи місцевого самоврядування;</w:t>
      </w:r>
    </w:p>
    <w:p w14:paraId="013EDEB7" w14:textId="77777777" w:rsidR="00FA454C" w:rsidRDefault="00E11B3D" w:rsidP="00C47667">
      <w:pPr>
        <w:numPr>
          <w:ilvl w:val="0"/>
          <w:numId w:val="9"/>
        </w:numPr>
        <w:pBdr>
          <w:top w:val="nil"/>
          <w:left w:val="nil"/>
          <w:bottom w:val="nil"/>
          <w:right w:val="nil"/>
          <w:between w:val="nil"/>
        </w:pBdr>
        <w:tabs>
          <w:tab w:val="left" w:pos="1071"/>
        </w:tabs>
        <w:ind w:firstLine="567"/>
        <w:jc w:val="both"/>
      </w:pPr>
      <w:r>
        <w:rPr>
          <w:rFonts w:ascii="Times New Roman" w:eastAsia="Times New Roman" w:hAnsi="Times New Roman" w:cs="Times New Roman"/>
          <w:sz w:val="28"/>
          <w:szCs w:val="28"/>
        </w:rPr>
        <w:t>дирекція та працівники закладу освіти;</w:t>
      </w:r>
    </w:p>
    <w:p w14:paraId="0B106A41" w14:textId="77777777" w:rsidR="00FA454C" w:rsidRDefault="00E11B3D" w:rsidP="00C47667">
      <w:pPr>
        <w:numPr>
          <w:ilvl w:val="0"/>
          <w:numId w:val="9"/>
        </w:numPr>
        <w:pBdr>
          <w:top w:val="nil"/>
          <w:left w:val="nil"/>
          <w:bottom w:val="nil"/>
          <w:right w:val="nil"/>
          <w:between w:val="nil"/>
        </w:pBdr>
        <w:tabs>
          <w:tab w:val="left" w:pos="1071"/>
        </w:tabs>
        <w:ind w:firstLine="567"/>
        <w:jc w:val="both"/>
      </w:pPr>
      <w:r>
        <w:rPr>
          <w:rFonts w:ascii="Times New Roman" w:eastAsia="Times New Roman" w:hAnsi="Times New Roman" w:cs="Times New Roman"/>
          <w:sz w:val="28"/>
          <w:szCs w:val="28"/>
        </w:rPr>
        <w:t>засновник закладу освіти або уповноважений ним орган;</w:t>
      </w:r>
    </w:p>
    <w:p w14:paraId="152A04FA" w14:textId="77777777" w:rsidR="00FA454C" w:rsidRDefault="00E11B3D" w:rsidP="00C47667">
      <w:pPr>
        <w:pBdr>
          <w:top w:val="nil"/>
          <w:left w:val="nil"/>
          <w:bottom w:val="nil"/>
          <w:right w:val="nil"/>
          <w:between w:val="nil"/>
        </w:pBd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76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територіальний орган (підрозділ) Національної поліції України.</w:t>
      </w:r>
    </w:p>
    <w:p w14:paraId="1038960E" w14:textId="77777777" w:rsidR="00FA454C" w:rsidRDefault="00E11B3D" w:rsidP="00AF2D15">
      <w:pPr>
        <w:pBdr>
          <w:top w:val="nil"/>
          <w:left w:val="nil"/>
          <w:bottom w:val="nil"/>
          <w:right w:val="nil"/>
          <w:between w:val="nil"/>
        </w:pBdr>
        <w:spacing w:after="32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Суб'єкти реагування на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в закладі освіти діють в </w:t>
      </w:r>
      <w:r>
        <w:rPr>
          <w:rFonts w:ascii="Times New Roman" w:eastAsia="Times New Roman" w:hAnsi="Times New Roman" w:cs="Times New Roman"/>
          <w:sz w:val="28"/>
          <w:szCs w:val="28"/>
        </w:rPr>
        <w:lastRenderedPageBreak/>
        <w:t>межах повноважень, передбачених законодавством та нормативно-правовими документами.</w:t>
      </w:r>
    </w:p>
    <w:p w14:paraId="58586A60" w14:textId="77777777" w:rsidR="00AF2D15" w:rsidRDefault="00AF2D15">
      <w:pPr>
        <w:keepNext/>
        <w:keepLines/>
        <w:pBdr>
          <w:top w:val="nil"/>
          <w:left w:val="nil"/>
          <w:bottom w:val="nil"/>
          <w:right w:val="nil"/>
          <w:between w:val="nil"/>
        </w:pBdr>
        <w:spacing w:after="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ІІІ</w:t>
      </w:r>
    </w:p>
    <w:p w14:paraId="4EF161EE" w14:textId="77777777" w:rsidR="00FA454C" w:rsidRDefault="00E11B3D">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РЕАГУВАННЯ НА ВИПАДКИ БУЛІНГУ</w:t>
      </w:r>
    </w:p>
    <w:p w14:paraId="37B0B116" w14:textId="77777777" w:rsidR="00FA454C" w:rsidRDefault="00E11B3D" w:rsidP="00AF2D15">
      <w:pPr>
        <w:keepNext/>
        <w:keepLines/>
        <w:pBdr>
          <w:top w:val="nil"/>
          <w:left w:val="nil"/>
          <w:bottom w:val="nil"/>
          <w:right w:val="nil"/>
          <w:between w:val="nil"/>
        </w:pBd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діяльності педагогічних та інших працівників закладу освіти при виникненні ситуацій </w:t>
      </w:r>
      <w:proofErr w:type="spellStart"/>
      <w:r>
        <w:rPr>
          <w:rFonts w:ascii="Times New Roman" w:eastAsia="Times New Roman" w:hAnsi="Times New Roman" w:cs="Times New Roman"/>
          <w:b/>
          <w:sz w:val="28"/>
          <w:szCs w:val="28"/>
        </w:rPr>
        <w:t>булінгу</w:t>
      </w:r>
      <w:proofErr w:type="spellEnd"/>
    </w:p>
    <w:p w14:paraId="5E687281"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та інші працівники закладу освіти у разі, якщо вони виявляють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(цькування), зобов'язані:</w:t>
      </w:r>
    </w:p>
    <w:p w14:paraId="0B8BECBC" w14:textId="77777777" w:rsidR="00FA454C" w:rsidRDefault="00E11B3D" w:rsidP="00AF2D15">
      <w:pPr>
        <w:numPr>
          <w:ilvl w:val="0"/>
          <w:numId w:val="1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вжити невідкладних заходів для припинення небезпечного впливу;</w:t>
      </w:r>
    </w:p>
    <w:p w14:paraId="2B9D844D" w14:textId="77777777" w:rsidR="00FA454C" w:rsidRDefault="00E11B3D" w:rsidP="00AF2D15">
      <w:pPr>
        <w:numPr>
          <w:ilvl w:val="0"/>
          <w:numId w:val="1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потреби надати </w:t>
      </w:r>
      <w:proofErr w:type="spellStart"/>
      <w:r>
        <w:rPr>
          <w:rFonts w:ascii="Times New Roman" w:eastAsia="Times New Roman" w:hAnsi="Times New Roman" w:cs="Times New Roman"/>
          <w:sz w:val="28"/>
          <w:szCs w:val="28"/>
        </w:rPr>
        <w:t>домедичну</w:t>
      </w:r>
      <w:proofErr w:type="spellEnd"/>
      <w:r>
        <w:rPr>
          <w:rFonts w:ascii="Times New Roman" w:eastAsia="Times New Roman" w:hAnsi="Times New Roman" w:cs="Times New Roman"/>
          <w:sz w:val="28"/>
          <w:szCs w:val="28"/>
        </w:rPr>
        <w:t xml:space="preserve"> допомогу та викликати бригаду екстреної (швидкої) медичної допомоги;</w:t>
      </w:r>
    </w:p>
    <w:p w14:paraId="4012E6A3" w14:textId="77777777" w:rsidR="00FA454C" w:rsidRDefault="00E11B3D" w:rsidP="00AF2D15">
      <w:pPr>
        <w:numPr>
          <w:ilvl w:val="0"/>
          <w:numId w:val="1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звернутись (за потреби) до територіальних органів (підрозділів) Національної поліції України;</w:t>
      </w:r>
    </w:p>
    <w:p w14:paraId="7EC5AECB" w14:textId="77777777" w:rsidR="00FA454C" w:rsidRDefault="00E11B3D" w:rsidP="00AF2D15">
      <w:pPr>
        <w:numPr>
          <w:ilvl w:val="0"/>
          <w:numId w:val="1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повідомити директора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p>
    <w:p w14:paraId="0A962678" w14:textId="77777777" w:rsidR="00FA454C" w:rsidRDefault="00E11B3D" w:rsidP="00AF2D15">
      <w:pPr>
        <w:pBdr>
          <w:top w:val="nil"/>
          <w:left w:val="nil"/>
          <w:bottom w:val="nil"/>
          <w:right w:val="nil"/>
          <w:between w:val="nil"/>
        </w:pBdr>
        <w:ind w:firstLine="5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учителя у такому алгоритмі чітко визначена . Учитель має надавати дитині- агресору та постраждалій дитині лише первинну допомогу, а потім передавати її фахівцям соціально-психологічної служби закладу освіти.</w:t>
      </w:r>
    </w:p>
    <w:p w14:paraId="5CD79D59" w14:textId="77777777" w:rsidR="00FA454C" w:rsidRDefault="00E11B3D">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Алгоритм діяльності соціально-психологічної служби</w:t>
      </w:r>
      <w:r>
        <w:rPr>
          <w:rFonts w:ascii="Times New Roman" w:eastAsia="Times New Roman" w:hAnsi="Times New Roman" w:cs="Times New Roman"/>
          <w:b/>
          <w:sz w:val="28"/>
          <w:szCs w:val="28"/>
        </w:rPr>
        <w:br/>
        <w:t xml:space="preserve">при виникненні ситуацій </w:t>
      </w:r>
      <w:proofErr w:type="spellStart"/>
      <w:r>
        <w:rPr>
          <w:rFonts w:ascii="Times New Roman" w:eastAsia="Times New Roman" w:hAnsi="Times New Roman" w:cs="Times New Roman"/>
          <w:b/>
          <w:sz w:val="28"/>
          <w:szCs w:val="28"/>
        </w:rPr>
        <w:t>булінгу</w:t>
      </w:r>
      <w:proofErr w:type="spellEnd"/>
    </w:p>
    <w:p w14:paraId="38FB19F4" w14:textId="77777777" w:rsidR="00FA454C" w:rsidRDefault="00E11B3D" w:rsidP="00AF2D15">
      <w:pPr>
        <w:numPr>
          <w:ilvl w:val="0"/>
          <w:numId w:val="9"/>
        </w:numPr>
        <w:pBdr>
          <w:top w:val="nil"/>
          <w:left w:val="nil"/>
          <w:bottom w:val="nil"/>
          <w:right w:val="nil"/>
          <w:between w:val="nil"/>
        </w:pBdr>
        <w:tabs>
          <w:tab w:val="left" w:pos="495"/>
        </w:tabs>
        <w:spacing w:after="40"/>
        <w:ind w:left="460" w:hanging="280"/>
        <w:jc w:val="both"/>
      </w:pPr>
      <w:r>
        <w:rPr>
          <w:rFonts w:ascii="Times New Roman" w:eastAsia="Times New Roman" w:hAnsi="Times New Roman" w:cs="Times New Roman"/>
          <w:sz w:val="28"/>
          <w:szCs w:val="28"/>
        </w:rPr>
        <w:t xml:space="preserve">Накопичення матеріалів, що підтверджують актуальність проблеми у певному класі. Збір необхідної інформації психологом та соціальним педагогом про прояви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серед підлітків у школі.</w:t>
      </w:r>
    </w:p>
    <w:p w14:paraId="16F910A8" w14:textId="77777777" w:rsidR="00FA454C" w:rsidRDefault="00E11B3D" w:rsidP="00AF2D15">
      <w:pPr>
        <w:numPr>
          <w:ilvl w:val="0"/>
          <w:numId w:val="9"/>
        </w:numPr>
        <w:pBdr>
          <w:top w:val="nil"/>
          <w:left w:val="nil"/>
          <w:bottom w:val="nil"/>
          <w:right w:val="nil"/>
          <w:between w:val="nil"/>
        </w:pBdr>
        <w:tabs>
          <w:tab w:val="left" w:pos="495"/>
        </w:tabs>
        <w:spacing w:after="40" w:line="233" w:lineRule="auto"/>
        <w:ind w:left="460" w:hanging="280"/>
        <w:jc w:val="both"/>
      </w:pPr>
      <w:r>
        <w:rPr>
          <w:rFonts w:ascii="Times New Roman" w:eastAsia="Times New Roman" w:hAnsi="Times New Roman" w:cs="Times New Roman"/>
          <w:sz w:val="28"/>
          <w:szCs w:val="28"/>
        </w:rPr>
        <w:t xml:space="preserve">Діагностика психологічної атмосфери, системи взаємостосунків між однокласниками, соціометрія у класних колективах, де виявлено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w:t>
      </w:r>
    </w:p>
    <w:p w14:paraId="722CCD92" w14:textId="77777777" w:rsidR="00FA454C" w:rsidRDefault="00E11B3D" w:rsidP="00AF2D15">
      <w:pPr>
        <w:numPr>
          <w:ilvl w:val="0"/>
          <w:numId w:val="9"/>
        </w:numPr>
        <w:pBdr>
          <w:top w:val="nil"/>
          <w:left w:val="nil"/>
          <w:bottom w:val="nil"/>
          <w:right w:val="nil"/>
          <w:between w:val="nil"/>
        </w:pBdr>
        <w:tabs>
          <w:tab w:val="left" w:pos="495"/>
        </w:tabs>
        <w:spacing w:after="40" w:line="223" w:lineRule="auto"/>
        <w:ind w:firstLine="180"/>
        <w:jc w:val="both"/>
      </w:pPr>
      <w:r>
        <w:rPr>
          <w:rFonts w:ascii="Times New Roman" w:eastAsia="Times New Roman" w:hAnsi="Times New Roman" w:cs="Times New Roman"/>
          <w:sz w:val="28"/>
          <w:szCs w:val="28"/>
        </w:rPr>
        <w:t xml:space="preserve">Виявлення </w:t>
      </w:r>
      <w:proofErr w:type="spellStart"/>
      <w:r>
        <w:rPr>
          <w:rFonts w:ascii="Times New Roman" w:eastAsia="Times New Roman" w:hAnsi="Times New Roman" w:cs="Times New Roman"/>
          <w:sz w:val="28"/>
          <w:szCs w:val="28"/>
        </w:rPr>
        <w:t>булерів</w:t>
      </w:r>
      <w:proofErr w:type="spellEnd"/>
      <w:r>
        <w:rPr>
          <w:rFonts w:ascii="Times New Roman" w:eastAsia="Times New Roman" w:hAnsi="Times New Roman" w:cs="Times New Roman"/>
          <w:sz w:val="28"/>
          <w:szCs w:val="28"/>
        </w:rPr>
        <w:t>, а також реальних та потенційних жертв.</w:t>
      </w:r>
    </w:p>
    <w:p w14:paraId="4260E3CC" w14:textId="77777777" w:rsidR="00FA454C" w:rsidRDefault="00E11B3D" w:rsidP="00AF2D15">
      <w:pPr>
        <w:numPr>
          <w:ilvl w:val="0"/>
          <w:numId w:val="9"/>
        </w:numPr>
        <w:pBdr>
          <w:top w:val="nil"/>
          <w:left w:val="nil"/>
          <w:bottom w:val="nil"/>
          <w:right w:val="nil"/>
          <w:between w:val="nil"/>
        </w:pBdr>
        <w:tabs>
          <w:tab w:val="left" w:pos="495"/>
        </w:tabs>
        <w:spacing w:after="40" w:line="223" w:lineRule="auto"/>
        <w:ind w:firstLine="180"/>
        <w:jc w:val="both"/>
      </w:pPr>
      <w:r>
        <w:rPr>
          <w:rFonts w:ascii="Times New Roman" w:eastAsia="Times New Roman" w:hAnsi="Times New Roman" w:cs="Times New Roman"/>
          <w:sz w:val="28"/>
          <w:szCs w:val="28"/>
        </w:rPr>
        <w:t xml:space="preserve">Створення умов недопущення явища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w:t>
      </w:r>
    </w:p>
    <w:p w14:paraId="4821535B" w14:textId="77777777" w:rsidR="00FA454C" w:rsidRDefault="00E11B3D" w:rsidP="00AF2D15">
      <w:pPr>
        <w:numPr>
          <w:ilvl w:val="0"/>
          <w:numId w:val="9"/>
        </w:numPr>
        <w:pBdr>
          <w:top w:val="nil"/>
          <w:left w:val="nil"/>
          <w:bottom w:val="nil"/>
          <w:right w:val="nil"/>
          <w:between w:val="nil"/>
        </w:pBdr>
        <w:tabs>
          <w:tab w:val="left" w:pos="495"/>
        </w:tabs>
        <w:spacing w:after="40" w:line="233" w:lineRule="auto"/>
        <w:ind w:left="460" w:hanging="280"/>
        <w:jc w:val="both"/>
      </w:pPr>
      <w:r>
        <w:rPr>
          <w:rFonts w:ascii="Times New Roman" w:eastAsia="Times New Roman" w:hAnsi="Times New Roman" w:cs="Times New Roman"/>
          <w:sz w:val="28"/>
          <w:szCs w:val="28"/>
        </w:rPr>
        <w:t xml:space="preserve">Швидке і грамотне роз'єднання жертви з відповідними стресовими впливами </w:t>
      </w:r>
      <w:proofErr w:type="spellStart"/>
      <w:r>
        <w:rPr>
          <w:rFonts w:ascii="Times New Roman" w:eastAsia="Times New Roman" w:hAnsi="Times New Roman" w:cs="Times New Roman"/>
          <w:sz w:val="28"/>
          <w:szCs w:val="28"/>
        </w:rPr>
        <w:t>булерів</w:t>
      </w:r>
      <w:proofErr w:type="spellEnd"/>
      <w:r>
        <w:rPr>
          <w:rFonts w:ascii="Times New Roman" w:eastAsia="Times New Roman" w:hAnsi="Times New Roman" w:cs="Times New Roman"/>
          <w:sz w:val="28"/>
          <w:szCs w:val="28"/>
        </w:rPr>
        <w:t>.</w:t>
      </w:r>
    </w:p>
    <w:p w14:paraId="29C61B90" w14:textId="77777777" w:rsidR="00FA454C" w:rsidRDefault="00E11B3D" w:rsidP="00AF2D15">
      <w:pPr>
        <w:numPr>
          <w:ilvl w:val="0"/>
          <w:numId w:val="9"/>
        </w:numPr>
        <w:pBdr>
          <w:top w:val="nil"/>
          <w:left w:val="nil"/>
          <w:bottom w:val="nil"/>
          <w:right w:val="nil"/>
          <w:between w:val="nil"/>
        </w:pBdr>
        <w:tabs>
          <w:tab w:val="left" w:pos="495"/>
        </w:tabs>
        <w:spacing w:after="40" w:line="233" w:lineRule="auto"/>
        <w:ind w:left="460" w:hanging="280"/>
        <w:jc w:val="both"/>
      </w:pPr>
      <w:r>
        <w:rPr>
          <w:rFonts w:ascii="Times New Roman" w:eastAsia="Times New Roman" w:hAnsi="Times New Roman" w:cs="Times New Roman"/>
          <w:sz w:val="28"/>
          <w:szCs w:val="28"/>
        </w:rPr>
        <w:t>Узагальнення результатів спостережень та діагностики психологічної атмосфери у класному колективі.</w:t>
      </w:r>
    </w:p>
    <w:p w14:paraId="30405BD3" w14:textId="77777777" w:rsidR="00FA454C" w:rsidRDefault="00E11B3D" w:rsidP="00AF2D15">
      <w:pPr>
        <w:numPr>
          <w:ilvl w:val="0"/>
          <w:numId w:val="9"/>
        </w:numPr>
        <w:pBdr>
          <w:top w:val="nil"/>
          <w:left w:val="nil"/>
          <w:bottom w:val="nil"/>
          <w:right w:val="nil"/>
          <w:between w:val="nil"/>
        </w:pBdr>
        <w:tabs>
          <w:tab w:val="left" w:pos="495"/>
        </w:tabs>
        <w:spacing w:after="40"/>
        <w:ind w:left="460" w:hanging="280"/>
        <w:jc w:val="both"/>
      </w:pPr>
      <w:r>
        <w:rPr>
          <w:rFonts w:ascii="Times New Roman" w:eastAsia="Times New Roman" w:hAnsi="Times New Roman" w:cs="Times New Roman"/>
          <w:sz w:val="28"/>
          <w:szCs w:val="28"/>
        </w:rPr>
        <w:t xml:space="preserve">Визначення переліку можливих дій, спрямованих на припинення агресивної поведінки здобувачів освіти. </w:t>
      </w:r>
    </w:p>
    <w:p w14:paraId="52454A04" w14:textId="77777777" w:rsidR="00FA454C" w:rsidRDefault="00E11B3D" w:rsidP="00AF2D15">
      <w:pPr>
        <w:numPr>
          <w:ilvl w:val="0"/>
          <w:numId w:val="9"/>
        </w:numPr>
        <w:pBdr>
          <w:top w:val="nil"/>
          <w:left w:val="nil"/>
          <w:bottom w:val="nil"/>
          <w:right w:val="nil"/>
          <w:between w:val="nil"/>
        </w:pBdr>
        <w:tabs>
          <w:tab w:val="left" w:pos="495"/>
        </w:tabs>
        <w:ind w:left="460" w:hanging="280"/>
        <w:jc w:val="both"/>
      </w:pPr>
      <w:r>
        <w:rPr>
          <w:rFonts w:ascii="Times New Roman" w:eastAsia="Times New Roman" w:hAnsi="Times New Roman" w:cs="Times New Roman"/>
          <w:sz w:val="28"/>
          <w:szCs w:val="28"/>
        </w:rPr>
        <w:t xml:space="preserve">Індивідуальна або групова (за необхідністю) психологічно-корекційна робота з жертвами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w:t>
      </w:r>
    </w:p>
    <w:p w14:paraId="15E811B4" w14:textId="77777777" w:rsidR="00FA454C" w:rsidRDefault="00E11B3D">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Алгоритм діяльності директора закладу освіти</w:t>
      </w:r>
      <w:r>
        <w:rPr>
          <w:rFonts w:ascii="Times New Roman" w:eastAsia="Times New Roman" w:hAnsi="Times New Roman" w:cs="Times New Roman"/>
          <w:b/>
          <w:sz w:val="28"/>
          <w:szCs w:val="28"/>
        </w:rPr>
        <w:br/>
        <w:t xml:space="preserve">при виникненні ситуацій </w:t>
      </w:r>
      <w:proofErr w:type="spellStart"/>
      <w:r>
        <w:rPr>
          <w:rFonts w:ascii="Times New Roman" w:eastAsia="Times New Roman" w:hAnsi="Times New Roman" w:cs="Times New Roman"/>
          <w:b/>
          <w:sz w:val="28"/>
          <w:szCs w:val="28"/>
        </w:rPr>
        <w:t>булінгу</w:t>
      </w:r>
      <w:proofErr w:type="spellEnd"/>
    </w:p>
    <w:p w14:paraId="7EE06044" w14:textId="77777777" w:rsidR="00FA454C" w:rsidRDefault="00E11B3D" w:rsidP="00AF2D15">
      <w:pPr>
        <w:pBdr>
          <w:top w:val="nil"/>
          <w:left w:val="nil"/>
          <w:bottom w:val="nil"/>
          <w:right w:val="nil"/>
          <w:between w:val="nil"/>
        </w:pBdr>
        <w:tabs>
          <w:tab w:val="left" w:pos="284"/>
        </w:tabs>
        <w:spacing w:after="4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закладу освіти у разі отримання заяви або повідомлення про випадок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p>
    <w:p w14:paraId="7E414683" w14:textId="77777777" w:rsidR="00FA454C" w:rsidRDefault="00E11B3D">
      <w:pPr>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невідкладно у строк, що не перевищує </w:t>
      </w:r>
      <w:r>
        <w:rPr>
          <w:rFonts w:ascii="Times New Roman" w:eastAsia="Times New Roman" w:hAnsi="Times New Roman" w:cs="Times New Roman"/>
          <w:b/>
          <w:i/>
          <w:sz w:val="28"/>
          <w:szCs w:val="28"/>
        </w:rPr>
        <w:t>однієї доби,</w:t>
      </w:r>
      <w:r>
        <w:rPr>
          <w:rFonts w:ascii="Times New Roman" w:eastAsia="Times New Roman" w:hAnsi="Times New Roman" w:cs="Times New Roman"/>
          <w:sz w:val="28"/>
          <w:szCs w:val="28"/>
        </w:rPr>
        <w:t xml:space="preserve">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p>
    <w:p w14:paraId="7A52B117" w14:textId="77777777" w:rsidR="00FA454C" w:rsidRDefault="00E11B3D">
      <w:pPr>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потреби викликає бригаду екстреної (швидкої) медичної допомоги для </w:t>
      </w:r>
      <w:r>
        <w:rPr>
          <w:rFonts w:ascii="Times New Roman" w:eastAsia="Times New Roman" w:hAnsi="Times New Roman" w:cs="Times New Roman"/>
          <w:sz w:val="28"/>
          <w:szCs w:val="28"/>
        </w:rPr>
        <w:lastRenderedPageBreak/>
        <w:t>надання екстреної медичної допомоги;</w:t>
      </w:r>
    </w:p>
    <w:p w14:paraId="1B371E66" w14:textId="77777777" w:rsidR="00FA454C" w:rsidRDefault="00E11B3D">
      <w:pPr>
        <w:numPr>
          <w:ilvl w:val="0"/>
          <w:numId w:val="5"/>
        </w:numPr>
        <w:pBdr>
          <w:top w:val="nil"/>
          <w:left w:val="nil"/>
          <w:bottom w:val="nil"/>
          <w:right w:val="nil"/>
          <w:between w:val="nil"/>
        </w:pBdr>
        <w:ind w:hanging="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з'ясування причин, які призвели до випадку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та вжиття заходів для усунення таких причин;</w:t>
      </w:r>
    </w:p>
    <w:p w14:paraId="4C706446" w14:textId="77777777" w:rsidR="00FA454C" w:rsidRDefault="00E11B3D">
      <w:pPr>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повідомляє центр соціальних служб для сім'ї, дітей та молоді з метою здійснення оцінки потреб сторін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7EB28D6F" w14:textId="77777777" w:rsidR="00FA454C" w:rsidRPr="00AF2D15" w:rsidRDefault="00E11B3D" w:rsidP="00AF2D15">
      <w:pPr>
        <w:numPr>
          <w:ilvl w:val="0"/>
          <w:numId w:val="5"/>
        </w:numPr>
        <w:pBdr>
          <w:top w:val="nil"/>
          <w:left w:val="nil"/>
          <w:bottom w:val="nil"/>
          <w:right w:val="nil"/>
          <w:between w:val="nil"/>
        </w:pBd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скликає</w:t>
      </w:r>
      <w:proofErr w:type="spellEnd"/>
      <w:r>
        <w:rPr>
          <w:rFonts w:ascii="Times New Roman" w:eastAsia="Times New Roman" w:hAnsi="Times New Roman" w:cs="Times New Roman"/>
          <w:sz w:val="28"/>
          <w:szCs w:val="28"/>
        </w:rPr>
        <w:t xml:space="preserve"> засідання комісії з розгляду випадку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(далі - комісія) не пізніше, ніж </w:t>
      </w:r>
      <w:r>
        <w:rPr>
          <w:rFonts w:ascii="Times New Roman" w:eastAsia="Times New Roman" w:hAnsi="Times New Roman" w:cs="Times New Roman"/>
          <w:b/>
          <w:i/>
          <w:sz w:val="28"/>
          <w:szCs w:val="28"/>
        </w:rPr>
        <w:t>упродовж трьох робочих днів</w:t>
      </w:r>
      <w:r>
        <w:rPr>
          <w:rFonts w:ascii="Times New Roman" w:eastAsia="Times New Roman" w:hAnsi="Times New Roman" w:cs="Times New Roman"/>
          <w:sz w:val="28"/>
          <w:szCs w:val="28"/>
        </w:rPr>
        <w:t xml:space="preserve"> з дня отримання заяви або повідомлення.</w:t>
      </w:r>
    </w:p>
    <w:p w14:paraId="54ECDC54" w14:textId="77777777" w:rsidR="00FA454C" w:rsidRDefault="00E11B3D" w:rsidP="00AF2D15">
      <w:pPr>
        <w:keepNext/>
        <w:keepLines/>
        <w:pBdr>
          <w:top w:val="nil"/>
          <w:left w:val="nil"/>
          <w:bottom w:val="nil"/>
          <w:right w:val="nil"/>
          <w:between w:val="nil"/>
        </w:pBdr>
        <w:ind w:left="360" w:firstLine="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Терміни подання та розгляду заяв або повідомлень про випадки </w:t>
      </w:r>
      <w:proofErr w:type="spellStart"/>
      <w:r>
        <w:rPr>
          <w:rFonts w:ascii="Times New Roman" w:eastAsia="Times New Roman" w:hAnsi="Times New Roman" w:cs="Times New Roman"/>
          <w:b/>
          <w:sz w:val="28"/>
          <w:szCs w:val="28"/>
        </w:rPr>
        <w:t>булінгу</w:t>
      </w:r>
      <w:proofErr w:type="spellEnd"/>
      <w:r>
        <w:rPr>
          <w:rFonts w:ascii="Times New Roman" w:eastAsia="Times New Roman" w:hAnsi="Times New Roman" w:cs="Times New Roman"/>
          <w:b/>
          <w:sz w:val="28"/>
          <w:szCs w:val="28"/>
        </w:rPr>
        <w:t xml:space="preserve"> (цькування) в закладі освіти</w:t>
      </w:r>
    </w:p>
    <w:p w14:paraId="5DAEDB1C"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Учасники освітнього процесу зобов'язані повідомити про випадок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директора закладу освіти або інших суб'єктів реагування на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в школі.</w:t>
      </w:r>
    </w:p>
    <w:p w14:paraId="34D38D50"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закладі освіти заяви або повідомлення про випадок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або підозру щодо його вчинення приймає директор закладу освіти.</w:t>
      </w:r>
    </w:p>
    <w:p w14:paraId="219D3BE7"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Повідомлення можуть бути в усній та (або) письмовій формі, в тому числі із застосуванням засобів електронної комунікації.</w:t>
      </w:r>
    </w:p>
    <w:p w14:paraId="15EDDD0E"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Рішення про проведення розслідування із визначенням уповноважених осіб видається протягом 1 робочого дня з дати подання заяви.</w:t>
      </w:r>
    </w:p>
    <w:p w14:paraId="0E768654"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Розслідування випадків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уповноваженими особами здійснюється протягом 3 робочих днів з дати видання рішення про проведення розслідування.</w:t>
      </w:r>
    </w:p>
    <w:p w14:paraId="77EF1F23"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результатами розслідування протягом 1 робочого дня створюється Комісія та призначається її засідання на визначену дату, але не пізніше, ніж через 3 робочих дні після створення Комісії.</w:t>
      </w:r>
    </w:p>
    <w:p w14:paraId="58A7FCCC" w14:textId="77777777" w:rsidR="00FA454C" w:rsidRDefault="00E11B3D" w:rsidP="00AF2D15">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протягом одного дня.</w:t>
      </w:r>
    </w:p>
    <w:p w14:paraId="41C8F396" w14:textId="77777777" w:rsidR="00886A3A" w:rsidRDefault="00886A3A" w:rsidP="00AF2D15">
      <w:pPr>
        <w:pBdr>
          <w:top w:val="nil"/>
          <w:left w:val="nil"/>
          <w:bottom w:val="nil"/>
          <w:right w:val="nil"/>
          <w:between w:val="nil"/>
        </w:pBdr>
        <w:ind w:firstLine="567"/>
        <w:jc w:val="both"/>
        <w:rPr>
          <w:rFonts w:ascii="Times New Roman" w:eastAsia="Times New Roman" w:hAnsi="Times New Roman" w:cs="Times New Roman"/>
          <w:sz w:val="28"/>
          <w:szCs w:val="28"/>
        </w:rPr>
      </w:pPr>
    </w:p>
    <w:p w14:paraId="72A3D3EC" w14:textId="77777777" w:rsidR="00886A3A" w:rsidRPr="00AF2D15" w:rsidRDefault="00886A3A" w:rsidP="00AF2D15">
      <w:pPr>
        <w:pBdr>
          <w:top w:val="nil"/>
          <w:left w:val="nil"/>
          <w:bottom w:val="nil"/>
          <w:right w:val="nil"/>
          <w:between w:val="nil"/>
        </w:pBdr>
        <w:ind w:firstLine="567"/>
        <w:jc w:val="both"/>
        <w:rPr>
          <w:rFonts w:ascii="Times New Roman" w:eastAsia="Times New Roman" w:hAnsi="Times New Roman" w:cs="Times New Roman"/>
          <w:sz w:val="28"/>
          <w:szCs w:val="28"/>
        </w:rPr>
      </w:pPr>
    </w:p>
    <w:p w14:paraId="2AC801B7" w14:textId="77777777" w:rsidR="00FA454C" w:rsidRDefault="00E11B3D">
      <w:pPr>
        <w:keepNext/>
        <w:keepLines/>
        <w:pBdr>
          <w:top w:val="nil"/>
          <w:left w:val="nil"/>
          <w:bottom w:val="nil"/>
          <w:right w:val="nil"/>
          <w:between w:val="nil"/>
        </w:pBdr>
        <w:spacing w:line="20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СКЛАД КОМІСІЇ, ПРАВА ТА ОБОВ'ЯЗКИ ЇЇ ЧЛЕНІВ</w:t>
      </w:r>
    </w:p>
    <w:p w14:paraId="69A4AA2F" w14:textId="77777777" w:rsidR="00FA454C" w:rsidRDefault="00E11B3D" w:rsidP="00AF2D15">
      <w:pPr>
        <w:numPr>
          <w:ilvl w:val="0"/>
          <w:numId w:val="14"/>
        </w:numPr>
        <w:pBdr>
          <w:top w:val="nil"/>
          <w:left w:val="nil"/>
          <w:bottom w:val="nil"/>
          <w:right w:val="nil"/>
          <w:between w:val="nil"/>
        </w:pBdr>
        <w:tabs>
          <w:tab w:val="left" w:pos="420"/>
        </w:tabs>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 комісії затверджує наказом директор закладу освіти. Комісія виконує свої обов'язки на постійній основі.</w:t>
      </w:r>
    </w:p>
    <w:p w14:paraId="28EBABE6" w14:textId="77777777" w:rsidR="00FA454C" w:rsidRDefault="00E11B3D" w:rsidP="00AF2D15">
      <w:pPr>
        <w:numPr>
          <w:ilvl w:val="0"/>
          <w:numId w:val="14"/>
        </w:numPr>
        <w:pBdr>
          <w:top w:val="nil"/>
          <w:left w:val="nil"/>
          <w:bottom w:val="nil"/>
          <w:right w:val="nil"/>
          <w:between w:val="nil"/>
        </w:pBdr>
        <w:tabs>
          <w:tab w:val="left" w:pos="420"/>
        </w:tabs>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 комісії формується з урахуванням основних завдань комісії.</w:t>
      </w:r>
    </w:p>
    <w:p w14:paraId="629335BA" w14:textId="77777777" w:rsidR="00FA454C" w:rsidRDefault="00E11B3D" w:rsidP="00AF2D15">
      <w:pPr>
        <w:numPr>
          <w:ilvl w:val="0"/>
          <w:numId w:val="14"/>
        </w:numPr>
        <w:pBdr>
          <w:top w:val="nil"/>
          <w:left w:val="nil"/>
          <w:bottom w:val="nil"/>
          <w:right w:val="nil"/>
          <w:between w:val="nil"/>
        </w:pBdr>
        <w:tabs>
          <w:tab w:val="left" w:pos="420"/>
        </w:tabs>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Комісія складається з </w:t>
      </w:r>
      <w:r>
        <w:rPr>
          <w:rFonts w:ascii="Times New Roman" w:eastAsia="Times New Roman" w:hAnsi="Times New Roman" w:cs="Times New Roman"/>
          <w:b/>
          <w:i/>
          <w:sz w:val="28"/>
          <w:szCs w:val="28"/>
        </w:rPr>
        <w:t>голови, заступника голови, секретаря та не менше, ніж п'яти її членів.</w:t>
      </w:r>
    </w:p>
    <w:p w14:paraId="00632EAC" w14:textId="77777777" w:rsidR="00FA454C" w:rsidRDefault="00E11B3D" w:rsidP="00AF2D15">
      <w:pPr>
        <w:numPr>
          <w:ilvl w:val="0"/>
          <w:numId w:val="14"/>
        </w:numPr>
        <w:pBdr>
          <w:top w:val="nil"/>
          <w:left w:val="nil"/>
          <w:bottom w:val="nil"/>
          <w:right w:val="nil"/>
          <w:between w:val="nil"/>
        </w:pBdr>
        <w:tabs>
          <w:tab w:val="left" w:pos="420"/>
        </w:tabs>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складу комісії входять педагогічні працівники, у тому числі </w:t>
      </w:r>
      <w:r>
        <w:rPr>
          <w:rFonts w:ascii="Times New Roman" w:eastAsia="Times New Roman" w:hAnsi="Times New Roman" w:cs="Times New Roman"/>
          <w:b/>
          <w:i/>
          <w:sz w:val="28"/>
          <w:szCs w:val="28"/>
        </w:rPr>
        <w:t>практичний психолог та соціальний педагог</w:t>
      </w:r>
      <w:r>
        <w:rPr>
          <w:rFonts w:ascii="Times New Roman" w:eastAsia="Times New Roman" w:hAnsi="Times New Roman" w:cs="Times New Roman"/>
          <w:sz w:val="28"/>
          <w:szCs w:val="28"/>
        </w:rPr>
        <w:t xml:space="preserve"> закладу освіти, </w:t>
      </w:r>
      <w:r>
        <w:rPr>
          <w:rFonts w:ascii="Times New Roman" w:eastAsia="Times New Roman" w:hAnsi="Times New Roman" w:cs="Times New Roman"/>
          <w:b/>
          <w:i/>
          <w:sz w:val="28"/>
          <w:szCs w:val="28"/>
        </w:rPr>
        <w:t>представники служби у справах дітей та центру соціальних служб для сім'ї, дітей та молоді.</w:t>
      </w:r>
    </w:p>
    <w:p w14:paraId="5ECA88E8" w14:textId="77777777" w:rsidR="00FA454C" w:rsidRDefault="00E11B3D" w:rsidP="00FB0612">
      <w:pPr>
        <w:numPr>
          <w:ilvl w:val="0"/>
          <w:numId w:val="14"/>
        </w:numPr>
        <w:pBdr>
          <w:top w:val="nil"/>
          <w:left w:val="nil"/>
          <w:bottom w:val="nil"/>
          <w:right w:val="nil"/>
          <w:between w:val="nil"/>
        </w:pBdr>
        <w:tabs>
          <w:tab w:val="left" w:pos="420"/>
        </w:tabs>
        <w:ind w:left="0"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участі в засіданні комісії </w:t>
      </w:r>
      <w:r>
        <w:rPr>
          <w:rFonts w:ascii="Times New Roman" w:eastAsia="Times New Roman" w:hAnsi="Times New Roman" w:cs="Times New Roman"/>
          <w:b/>
          <w:i/>
          <w:sz w:val="28"/>
          <w:szCs w:val="28"/>
        </w:rPr>
        <w:t>за згодою залучаються батьки</w:t>
      </w:r>
      <w:r>
        <w:rPr>
          <w:rFonts w:ascii="Times New Roman" w:eastAsia="Times New Roman" w:hAnsi="Times New Roman" w:cs="Times New Roman"/>
          <w:sz w:val="28"/>
          <w:szCs w:val="28"/>
        </w:rPr>
        <w:t xml:space="preserve"> або інші законні </w:t>
      </w:r>
      <w:r>
        <w:rPr>
          <w:rFonts w:ascii="Times New Roman" w:eastAsia="Times New Roman" w:hAnsi="Times New Roman" w:cs="Times New Roman"/>
          <w:sz w:val="28"/>
          <w:szCs w:val="28"/>
        </w:rPr>
        <w:lastRenderedPageBreak/>
        <w:t xml:space="preserve">представники малолітніх або неповнолітніх сторін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а також </w:t>
      </w:r>
      <w:r>
        <w:rPr>
          <w:rFonts w:ascii="Times New Roman" w:eastAsia="Times New Roman" w:hAnsi="Times New Roman" w:cs="Times New Roman"/>
          <w:b/>
          <w:i/>
          <w:sz w:val="28"/>
          <w:szCs w:val="28"/>
        </w:rPr>
        <w:t xml:space="preserve">можуть залучатися сторони </w:t>
      </w:r>
      <w:proofErr w:type="spellStart"/>
      <w:r>
        <w:rPr>
          <w:rFonts w:ascii="Times New Roman" w:eastAsia="Times New Roman" w:hAnsi="Times New Roman" w:cs="Times New Roman"/>
          <w:b/>
          <w:i/>
          <w:sz w:val="28"/>
          <w:szCs w:val="28"/>
        </w:rPr>
        <w:t>булінгу</w:t>
      </w:r>
      <w:proofErr w:type="spellEnd"/>
      <w:r>
        <w:rPr>
          <w:rFonts w:ascii="Times New Roman" w:eastAsia="Times New Roman" w:hAnsi="Times New Roman" w:cs="Times New Roman"/>
          <w:sz w:val="28"/>
          <w:szCs w:val="28"/>
        </w:rPr>
        <w:t xml:space="preserve"> (цькування), представники інших суб'єктів реагування на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в закладі освіти.</w:t>
      </w:r>
    </w:p>
    <w:p w14:paraId="0D0B940D" w14:textId="77777777" w:rsidR="00AF2D15" w:rsidRDefault="00AF2D15" w:rsidP="00FB0612">
      <w:pPr>
        <w:pBdr>
          <w:top w:val="nil"/>
          <w:left w:val="nil"/>
          <w:bottom w:val="nil"/>
          <w:right w:val="nil"/>
          <w:between w:val="nil"/>
        </w:pBdr>
        <w:tabs>
          <w:tab w:val="left" w:pos="638"/>
        </w:tabs>
        <w:jc w:val="center"/>
        <w:rPr>
          <w:rFonts w:ascii="Times New Roman" w:eastAsia="Times New Roman" w:hAnsi="Times New Roman" w:cs="Times New Roman"/>
          <w:b/>
          <w:i/>
          <w:sz w:val="28"/>
          <w:szCs w:val="28"/>
        </w:rPr>
      </w:pPr>
    </w:p>
    <w:p w14:paraId="77BDC741" w14:textId="77777777" w:rsidR="00FA454C" w:rsidRDefault="00E11B3D" w:rsidP="00FB0612">
      <w:pPr>
        <w:pBdr>
          <w:top w:val="nil"/>
          <w:left w:val="nil"/>
          <w:bottom w:val="nil"/>
          <w:right w:val="nil"/>
          <w:between w:val="nil"/>
        </w:pBdr>
        <w:tabs>
          <w:tab w:val="left" w:pos="567"/>
        </w:tabs>
        <w:rPr>
          <w:rFonts w:ascii="Times New Roman" w:eastAsia="Times New Roman" w:hAnsi="Times New Roman" w:cs="Times New Roman"/>
          <w:sz w:val="28"/>
          <w:szCs w:val="28"/>
        </w:rPr>
      </w:pPr>
      <w:r>
        <w:rPr>
          <w:rFonts w:ascii="Times New Roman" w:eastAsia="Times New Roman" w:hAnsi="Times New Roman" w:cs="Times New Roman"/>
          <w:b/>
          <w:i/>
          <w:sz w:val="28"/>
          <w:szCs w:val="28"/>
        </w:rPr>
        <w:t>Головою комісії є директор закладу освіти</w:t>
      </w:r>
      <w:r>
        <w:rPr>
          <w:rFonts w:ascii="Times New Roman" w:eastAsia="Times New Roman" w:hAnsi="Times New Roman" w:cs="Times New Roman"/>
          <w:i/>
          <w:sz w:val="28"/>
          <w:szCs w:val="28"/>
        </w:rPr>
        <w:t>.</w:t>
      </w:r>
    </w:p>
    <w:p w14:paraId="5CE5413C" w14:textId="77777777" w:rsidR="00FA454C" w:rsidRDefault="00E11B3D" w:rsidP="00FB0612">
      <w:pPr>
        <w:numPr>
          <w:ilvl w:val="0"/>
          <w:numId w:val="2"/>
        </w:numPr>
        <w:pBdr>
          <w:top w:val="nil"/>
          <w:left w:val="nil"/>
          <w:bottom w:val="nil"/>
          <w:right w:val="nil"/>
          <w:between w:val="nil"/>
        </w:pBdr>
        <w:tabs>
          <w:tab w:val="left" w:pos="567"/>
        </w:tabs>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5B9846C3" w14:textId="77777777" w:rsidR="00FA454C" w:rsidRDefault="00E11B3D" w:rsidP="00FB0612">
      <w:pPr>
        <w:numPr>
          <w:ilvl w:val="0"/>
          <w:numId w:val="2"/>
        </w:numPr>
        <w:pBdr>
          <w:top w:val="nil"/>
          <w:left w:val="nil"/>
          <w:bottom w:val="nil"/>
          <w:right w:val="nil"/>
          <w:between w:val="nil"/>
        </w:pBdr>
        <w:tabs>
          <w:tab w:val="left" w:pos="567"/>
        </w:tabs>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6EA3A3A8" w14:textId="77777777" w:rsidR="00FA454C" w:rsidRDefault="00E11B3D" w:rsidP="00FB0612">
      <w:pPr>
        <w:numPr>
          <w:ilvl w:val="0"/>
          <w:numId w:val="2"/>
        </w:numPr>
        <w:pBdr>
          <w:top w:val="nil"/>
          <w:left w:val="nil"/>
          <w:bottom w:val="nil"/>
          <w:right w:val="nil"/>
          <w:between w:val="nil"/>
        </w:pBdr>
        <w:tabs>
          <w:tab w:val="left" w:pos="567"/>
        </w:tabs>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0A3E7369" w14:textId="77777777" w:rsidR="00FA454C" w:rsidRDefault="00E11B3D" w:rsidP="00FB0612">
      <w:pPr>
        <w:numPr>
          <w:ilvl w:val="0"/>
          <w:numId w:val="2"/>
        </w:numPr>
        <w:pBdr>
          <w:top w:val="nil"/>
          <w:left w:val="nil"/>
          <w:bottom w:val="nil"/>
          <w:right w:val="nil"/>
          <w:between w:val="nil"/>
        </w:pBdr>
        <w:tabs>
          <w:tab w:val="left" w:pos="567"/>
        </w:tabs>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2112F575" w14:textId="77777777" w:rsidR="00FA454C" w:rsidRDefault="00E11B3D" w:rsidP="00FB0612">
      <w:pPr>
        <w:numPr>
          <w:ilvl w:val="0"/>
          <w:numId w:val="2"/>
        </w:numPr>
        <w:pBdr>
          <w:top w:val="nil"/>
          <w:left w:val="nil"/>
          <w:bottom w:val="nil"/>
          <w:right w:val="nil"/>
          <w:between w:val="nil"/>
        </w:pBdr>
        <w:tabs>
          <w:tab w:val="left" w:pos="567"/>
          <w:tab w:val="left" w:pos="937"/>
        </w:tabs>
        <w:ind w:left="0"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76585001" w14:textId="77777777" w:rsidR="00FA454C" w:rsidRDefault="00E11B3D" w:rsidP="00FB0612">
      <w:pPr>
        <w:pBdr>
          <w:top w:val="nil"/>
          <w:left w:val="nil"/>
          <w:bottom w:val="nil"/>
          <w:right w:val="nil"/>
          <w:between w:val="nil"/>
        </w:pBdr>
        <w:tabs>
          <w:tab w:val="left" w:pos="942"/>
        </w:tabs>
        <w:rPr>
          <w:rFonts w:ascii="Times New Roman" w:eastAsia="Times New Roman" w:hAnsi="Times New Roman" w:cs="Times New Roman"/>
          <w:sz w:val="28"/>
          <w:szCs w:val="28"/>
        </w:rPr>
      </w:pPr>
      <w:r>
        <w:rPr>
          <w:rFonts w:ascii="Times New Roman" w:eastAsia="Times New Roman" w:hAnsi="Times New Roman" w:cs="Times New Roman"/>
          <w:b/>
          <w:i/>
          <w:sz w:val="28"/>
          <w:szCs w:val="28"/>
        </w:rPr>
        <w:t>Член комісії має право:</w:t>
      </w:r>
    </w:p>
    <w:p w14:paraId="057F42BB" w14:textId="77777777" w:rsidR="00FA454C" w:rsidRDefault="00E11B3D" w:rsidP="00FB0612">
      <w:pPr>
        <w:numPr>
          <w:ilvl w:val="0"/>
          <w:numId w:val="16"/>
        </w:numPr>
        <w:pBdr>
          <w:top w:val="nil"/>
          <w:left w:val="nil"/>
          <w:bottom w:val="nil"/>
          <w:right w:val="nil"/>
          <w:between w:val="nil"/>
        </w:pBdr>
        <w:ind w:left="0"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ознайомлюватися з матеріалами, що стосуються випадку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брати участь у їх перевірці;</w:t>
      </w:r>
    </w:p>
    <w:p w14:paraId="1DC43F44" w14:textId="77777777" w:rsidR="00FA454C" w:rsidRDefault="00E11B3D" w:rsidP="00FB0612">
      <w:pPr>
        <w:numPr>
          <w:ilvl w:val="0"/>
          <w:numId w:val="16"/>
        </w:numPr>
        <w:pBdr>
          <w:top w:val="nil"/>
          <w:left w:val="nil"/>
          <w:bottom w:val="nil"/>
          <w:right w:val="nil"/>
          <w:between w:val="nil"/>
        </w:pBdr>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подавати пропозиції, висловлювати власну думку з питань, що розглядаються;</w:t>
      </w:r>
    </w:p>
    <w:p w14:paraId="54156645" w14:textId="77777777" w:rsidR="00FA454C" w:rsidRDefault="00E11B3D" w:rsidP="00FB0612">
      <w:pPr>
        <w:numPr>
          <w:ilvl w:val="0"/>
          <w:numId w:val="16"/>
        </w:numPr>
        <w:pBdr>
          <w:top w:val="nil"/>
          <w:left w:val="nil"/>
          <w:bottom w:val="nil"/>
          <w:right w:val="nil"/>
          <w:between w:val="nil"/>
        </w:pBdr>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брати участь у прийнятті рішення шляхом голосування;</w:t>
      </w:r>
    </w:p>
    <w:p w14:paraId="73C6509B" w14:textId="77777777" w:rsidR="00FA454C" w:rsidRDefault="00E11B3D" w:rsidP="00FB0612">
      <w:pPr>
        <w:numPr>
          <w:ilvl w:val="0"/>
          <w:numId w:val="16"/>
        </w:numPr>
        <w:pBdr>
          <w:top w:val="nil"/>
          <w:left w:val="nil"/>
          <w:bottom w:val="nil"/>
          <w:right w:val="nil"/>
          <w:between w:val="nil"/>
        </w:pBdr>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висловлювати окрему думку усно або письмово;</w:t>
      </w:r>
    </w:p>
    <w:p w14:paraId="067FA044" w14:textId="77777777" w:rsidR="00FA454C" w:rsidRDefault="00E11B3D" w:rsidP="00FB0612">
      <w:pPr>
        <w:numPr>
          <w:ilvl w:val="0"/>
          <w:numId w:val="16"/>
        </w:numPr>
        <w:pBdr>
          <w:top w:val="nil"/>
          <w:left w:val="nil"/>
          <w:bottom w:val="nil"/>
          <w:right w:val="nil"/>
          <w:between w:val="nil"/>
        </w:pBdr>
        <w:ind w:left="0"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вносити пропозиції до порядку денного засідання комісії.</w:t>
      </w:r>
    </w:p>
    <w:p w14:paraId="67B0971B" w14:textId="77777777" w:rsidR="00FA454C" w:rsidRDefault="00E11B3D" w:rsidP="00FB0612">
      <w:pPr>
        <w:pBdr>
          <w:top w:val="nil"/>
          <w:left w:val="nil"/>
          <w:bottom w:val="nil"/>
          <w:right w:val="nil"/>
          <w:between w:val="nil"/>
        </w:pBdr>
        <w:tabs>
          <w:tab w:val="left" w:pos="942"/>
        </w:tabs>
        <w:rPr>
          <w:rFonts w:ascii="Times New Roman" w:eastAsia="Times New Roman" w:hAnsi="Times New Roman" w:cs="Times New Roman"/>
          <w:sz w:val="28"/>
          <w:szCs w:val="28"/>
        </w:rPr>
      </w:pPr>
      <w:r>
        <w:rPr>
          <w:rFonts w:ascii="Times New Roman" w:eastAsia="Times New Roman" w:hAnsi="Times New Roman" w:cs="Times New Roman"/>
          <w:b/>
          <w:i/>
          <w:sz w:val="28"/>
          <w:szCs w:val="28"/>
        </w:rPr>
        <w:t>Член комісії зобов'язаний:</w:t>
      </w:r>
    </w:p>
    <w:p w14:paraId="2907CF06" w14:textId="77777777" w:rsidR="00FA454C" w:rsidRDefault="00E11B3D" w:rsidP="00FB0612">
      <w:pPr>
        <w:numPr>
          <w:ilvl w:val="0"/>
          <w:numId w:val="12"/>
        </w:numPr>
        <w:pBdr>
          <w:top w:val="nil"/>
          <w:left w:val="nil"/>
          <w:bottom w:val="nil"/>
          <w:right w:val="nil"/>
          <w:between w:val="nil"/>
        </w:pBdr>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особисто брати участь у роботі комісії;</w:t>
      </w:r>
    </w:p>
    <w:p w14:paraId="3A921586" w14:textId="77777777" w:rsidR="00FA454C" w:rsidRDefault="00E11B3D" w:rsidP="00FB0612">
      <w:pPr>
        <w:numPr>
          <w:ilvl w:val="0"/>
          <w:numId w:val="12"/>
        </w:numPr>
        <w:pBdr>
          <w:top w:val="nil"/>
          <w:left w:val="nil"/>
          <w:bottom w:val="nil"/>
          <w:right w:val="nil"/>
          <w:between w:val="nil"/>
        </w:pBdr>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1F1FBEF4" w14:textId="77777777" w:rsidR="00FA454C" w:rsidRDefault="00E11B3D" w:rsidP="00FB0612">
      <w:pPr>
        <w:numPr>
          <w:ilvl w:val="0"/>
          <w:numId w:val="12"/>
        </w:numPr>
        <w:pBdr>
          <w:top w:val="nil"/>
          <w:left w:val="nil"/>
          <w:bottom w:val="nil"/>
          <w:right w:val="nil"/>
          <w:between w:val="nil"/>
        </w:pBdr>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виконувати в межах, передбачених законодавством та посадовими обов'язками, доручення голови комісії;</w:t>
      </w:r>
    </w:p>
    <w:p w14:paraId="0CE92C6F" w14:textId="77777777" w:rsidR="00FA454C" w:rsidRDefault="00E11B3D" w:rsidP="00FB0612">
      <w:pPr>
        <w:numPr>
          <w:ilvl w:val="0"/>
          <w:numId w:val="12"/>
        </w:numPr>
        <w:pBdr>
          <w:top w:val="nil"/>
          <w:left w:val="nil"/>
          <w:bottom w:val="nil"/>
          <w:right w:val="nil"/>
          <w:between w:val="nil"/>
        </w:pBdr>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брати участь у голосуванні.</w:t>
      </w:r>
    </w:p>
    <w:p w14:paraId="465715CC" w14:textId="77777777" w:rsidR="004B0D1F" w:rsidRDefault="00E11B3D" w:rsidP="00FB0612">
      <w:pPr>
        <w:numPr>
          <w:ilvl w:val="0"/>
          <w:numId w:val="12"/>
        </w:numPr>
        <w:pBdr>
          <w:top w:val="nil"/>
          <w:left w:val="nil"/>
          <w:bottom w:val="nil"/>
          <w:right w:val="nil"/>
          <w:between w:val="nil"/>
        </w:pBdr>
        <w:tabs>
          <w:tab w:val="left" w:pos="566"/>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Комісії реєструється в окремому журналі, зберігається в паперовому вигляді з оригіналами підписів всіх членів Комісії.</w:t>
      </w:r>
    </w:p>
    <w:p w14:paraId="06FBC7E7" w14:textId="77777777" w:rsidR="00FA454C" w:rsidRPr="004B0D1F" w:rsidRDefault="00E11B3D" w:rsidP="00FB0612">
      <w:pPr>
        <w:pBdr>
          <w:top w:val="nil"/>
          <w:left w:val="nil"/>
          <w:bottom w:val="nil"/>
          <w:right w:val="nil"/>
          <w:between w:val="nil"/>
        </w:pBdr>
        <w:tabs>
          <w:tab w:val="left" w:pos="566"/>
        </w:tabs>
        <w:rPr>
          <w:rFonts w:ascii="Times New Roman" w:eastAsia="Times New Roman" w:hAnsi="Times New Roman" w:cs="Times New Roman"/>
          <w:sz w:val="28"/>
          <w:szCs w:val="28"/>
        </w:rPr>
      </w:pPr>
      <w:r w:rsidRPr="004B0D1F">
        <w:rPr>
          <w:rFonts w:ascii="Times New Roman" w:eastAsia="Times New Roman" w:hAnsi="Times New Roman" w:cs="Times New Roman"/>
          <w:b/>
          <w:sz w:val="28"/>
          <w:szCs w:val="28"/>
        </w:rPr>
        <w:t xml:space="preserve">Реагування на доведені випадки </w:t>
      </w:r>
      <w:proofErr w:type="spellStart"/>
      <w:r w:rsidRPr="004B0D1F">
        <w:rPr>
          <w:rFonts w:ascii="Times New Roman" w:eastAsia="Times New Roman" w:hAnsi="Times New Roman" w:cs="Times New Roman"/>
          <w:b/>
          <w:sz w:val="28"/>
          <w:szCs w:val="28"/>
        </w:rPr>
        <w:t>булінгу</w:t>
      </w:r>
      <w:proofErr w:type="spellEnd"/>
    </w:p>
    <w:p w14:paraId="16F5B2C7" w14:textId="77777777" w:rsidR="00FA454C" w:rsidRDefault="00E11B3D" w:rsidP="00FB0612">
      <w:pPr>
        <w:pBdr>
          <w:top w:val="nil"/>
          <w:left w:val="nil"/>
          <w:bottom w:val="nil"/>
          <w:right w:val="nil"/>
          <w:between w:val="nil"/>
        </w:pBdr>
        <w:tabs>
          <w:tab w:val="left" w:pos="747"/>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рішення комісії з розгляду випадків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яка кваліфікувала випадок як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(цькування), а не одноразовий конфлікт чи сварка, тобто відповідні дії носять систематичний характер, директор закладу освіти:</w:t>
      </w:r>
    </w:p>
    <w:p w14:paraId="25971C27" w14:textId="77777777" w:rsidR="00FA454C" w:rsidRDefault="00E11B3D" w:rsidP="00FB0612">
      <w:pPr>
        <w:numPr>
          <w:ilvl w:val="0"/>
          <w:numId w:val="6"/>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в закладі освіти;</w:t>
      </w:r>
    </w:p>
    <w:p w14:paraId="17E405EA" w14:textId="77777777" w:rsidR="00FA454C" w:rsidRDefault="00E11B3D" w:rsidP="00FB0612">
      <w:pPr>
        <w:numPr>
          <w:ilvl w:val="0"/>
          <w:numId w:val="6"/>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забезпечує виконання заходів для надання соціальних та психолого -педагогічних послуг здобувачам освіти, які вчинили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стали його свідками або постраждали від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p>
    <w:p w14:paraId="25D3527D" w14:textId="77777777" w:rsidR="00FA454C" w:rsidRPr="004B0D1F" w:rsidRDefault="00E11B3D" w:rsidP="00FB0612">
      <w:pPr>
        <w:numPr>
          <w:ilvl w:val="0"/>
          <w:numId w:val="6"/>
        </w:numPr>
        <w:pBdr>
          <w:top w:val="nil"/>
          <w:left w:val="nil"/>
          <w:bottom w:val="nil"/>
          <w:right w:val="nil"/>
          <w:between w:val="nil"/>
        </w:pBdr>
        <w:tabs>
          <w:tab w:val="left" w:pos="77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здійснюються заступником директора з виховної роботи у взаємодії з практичним психологом закладу освіти та затверджуються директором закладу освіти.</w:t>
      </w:r>
    </w:p>
    <w:p w14:paraId="4274DCAD" w14:textId="77777777" w:rsidR="00FA454C" w:rsidRDefault="00E11B3D">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bookmarkStart w:id="1" w:name="_GoBack"/>
      <w:bookmarkEnd w:id="1"/>
      <w:r>
        <w:rPr>
          <w:rFonts w:ascii="Times New Roman" w:eastAsia="Times New Roman" w:hAnsi="Times New Roman" w:cs="Times New Roman"/>
          <w:b/>
          <w:sz w:val="28"/>
          <w:szCs w:val="28"/>
        </w:rPr>
        <w:lastRenderedPageBreak/>
        <w:t>ВІДПОВІДАЛЬНІСТЬ ОСІБ, ПРИЧЕТНИХ ДО БУЛІНГУ (цькування)</w:t>
      </w:r>
    </w:p>
    <w:p w14:paraId="27B53C61" w14:textId="77777777" w:rsidR="00FA454C" w:rsidRDefault="00E11B3D" w:rsidP="004B0D1F">
      <w:pPr>
        <w:pBdr>
          <w:top w:val="nil"/>
          <w:left w:val="nil"/>
          <w:bottom w:val="nil"/>
          <w:right w:val="nil"/>
          <w:between w:val="nil"/>
        </w:pBdr>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Відповідальність за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(цькування) встановлена </w:t>
      </w:r>
      <w:r>
        <w:rPr>
          <w:rFonts w:ascii="Times New Roman" w:eastAsia="Times New Roman" w:hAnsi="Times New Roman" w:cs="Times New Roman"/>
          <w:b/>
          <w:sz w:val="28"/>
          <w:szCs w:val="28"/>
        </w:rPr>
        <w:t xml:space="preserve">статтею 173 п.4 Кодексу України про адміністративні правопорушення </w:t>
      </w:r>
      <w:r>
        <w:rPr>
          <w:rFonts w:ascii="Times New Roman" w:eastAsia="Times New Roman" w:hAnsi="Times New Roman" w:cs="Times New Roman"/>
          <w:sz w:val="28"/>
          <w:szCs w:val="28"/>
        </w:rPr>
        <w:t xml:space="preserve">такого </w:t>
      </w:r>
      <w:proofErr w:type="spellStart"/>
      <w:r>
        <w:rPr>
          <w:rFonts w:ascii="Times New Roman" w:eastAsia="Times New Roman" w:hAnsi="Times New Roman" w:cs="Times New Roman"/>
          <w:sz w:val="28"/>
          <w:szCs w:val="28"/>
        </w:rPr>
        <w:t>змісту:«</w:t>
      </w:r>
      <w:r>
        <w:rPr>
          <w:rFonts w:ascii="Times New Roman" w:eastAsia="Times New Roman" w:hAnsi="Times New Roman" w:cs="Times New Roman"/>
          <w:b/>
          <w:sz w:val="28"/>
          <w:szCs w:val="28"/>
          <w:u w:val="single"/>
        </w:rPr>
        <w:t>Стаття</w:t>
      </w:r>
      <w:proofErr w:type="spellEnd"/>
      <w:r>
        <w:rPr>
          <w:rFonts w:ascii="Times New Roman" w:eastAsia="Times New Roman" w:hAnsi="Times New Roman" w:cs="Times New Roman"/>
          <w:b/>
          <w:sz w:val="28"/>
          <w:szCs w:val="28"/>
          <w:u w:val="single"/>
        </w:rPr>
        <w:t xml:space="preserve"> 173 п.4» . </w:t>
      </w:r>
      <w:proofErr w:type="spellStart"/>
      <w:r>
        <w:rPr>
          <w:rFonts w:ascii="Times New Roman" w:eastAsia="Times New Roman" w:hAnsi="Times New Roman" w:cs="Times New Roman"/>
          <w:b/>
          <w:sz w:val="28"/>
          <w:szCs w:val="28"/>
          <w:u w:val="single"/>
        </w:rPr>
        <w:t>Булінг</w:t>
      </w:r>
      <w:proofErr w:type="spellEnd"/>
      <w:r>
        <w:rPr>
          <w:rFonts w:ascii="Times New Roman" w:eastAsia="Times New Roman" w:hAnsi="Times New Roman" w:cs="Times New Roman"/>
          <w:b/>
          <w:sz w:val="28"/>
          <w:szCs w:val="28"/>
          <w:u w:val="single"/>
        </w:rPr>
        <w:t xml:space="preserve"> (цькування) учасника освітнього процесу</w:t>
      </w:r>
      <w:r>
        <w:rPr>
          <w:rFonts w:ascii="Times New Roman" w:eastAsia="Times New Roman" w:hAnsi="Times New Roman" w:cs="Times New Roman"/>
          <w:sz w:val="28"/>
          <w:szCs w:val="28"/>
        </w:rPr>
        <w:t>.</w:t>
      </w:r>
    </w:p>
    <w:p w14:paraId="213D8E9C" w14:textId="77777777" w:rsidR="00FA454C" w:rsidRPr="004B0D1F" w:rsidRDefault="00E11B3D">
      <w:pPr>
        <w:pBdr>
          <w:top w:val="nil"/>
          <w:left w:val="nil"/>
          <w:bottom w:val="nil"/>
          <w:right w:val="nil"/>
          <w:between w:val="nil"/>
        </w:pBdr>
        <w:ind w:firstLine="380"/>
        <w:jc w:val="both"/>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w:t>
      </w:r>
      <w:r w:rsidRPr="004B0D1F">
        <w:rPr>
          <w:rFonts w:ascii="Times New Roman" w:eastAsia="Times New Roman" w:hAnsi="Times New Roman" w:cs="Times New Roman"/>
          <w:sz w:val="28"/>
          <w:szCs w:val="28"/>
          <w:u w:val="single"/>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7E59D552" w14:textId="77777777" w:rsidR="00FA454C" w:rsidRPr="004B0D1F" w:rsidRDefault="00E11B3D">
      <w:pPr>
        <w:pBdr>
          <w:top w:val="nil"/>
          <w:left w:val="nil"/>
          <w:bottom w:val="nil"/>
          <w:right w:val="nil"/>
          <w:between w:val="nil"/>
        </w:pBdr>
        <w:ind w:firstLine="38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Діяння, передбачене частиною першою цієї статті, </w:t>
      </w:r>
      <w:r w:rsidRPr="004B0D1F">
        <w:rPr>
          <w:rFonts w:ascii="Times New Roman" w:eastAsia="Times New Roman" w:hAnsi="Times New Roman" w:cs="Times New Roman"/>
          <w:sz w:val="28"/>
          <w:szCs w:val="28"/>
          <w:u w:val="single"/>
        </w:rPr>
        <w:t xml:space="preserve">вчинене групою осіб </w:t>
      </w:r>
      <w:r>
        <w:rPr>
          <w:rFonts w:ascii="Times New Roman" w:eastAsia="Times New Roman" w:hAnsi="Times New Roman" w:cs="Times New Roman"/>
          <w:sz w:val="28"/>
          <w:szCs w:val="28"/>
        </w:rPr>
        <w:t xml:space="preserve">або </w:t>
      </w:r>
      <w:r w:rsidRPr="004B0D1F">
        <w:rPr>
          <w:rFonts w:ascii="Times New Roman" w:eastAsia="Times New Roman" w:hAnsi="Times New Roman" w:cs="Times New Roman"/>
          <w:sz w:val="28"/>
          <w:szCs w:val="28"/>
          <w:u w:val="single"/>
        </w:rPr>
        <w:t>повторно протягом року</w:t>
      </w:r>
      <w:r>
        <w:rPr>
          <w:rFonts w:ascii="Times New Roman" w:eastAsia="Times New Roman" w:hAnsi="Times New Roman" w:cs="Times New Roman"/>
          <w:sz w:val="28"/>
          <w:szCs w:val="28"/>
        </w:rPr>
        <w:t xml:space="preserve"> після накладення адміністративного стягнення, - тягне за собою накладення </w:t>
      </w:r>
      <w:r w:rsidRPr="004B0D1F">
        <w:rPr>
          <w:rFonts w:ascii="Times New Roman" w:eastAsia="Times New Roman" w:hAnsi="Times New Roman" w:cs="Times New Roman"/>
          <w:sz w:val="28"/>
          <w:szCs w:val="28"/>
          <w:u w:val="single"/>
        </w:rPr>
        <w:t>штрафу від ста до двохсот неоподатковуваних мінімумів доходів громадян або громадські роботи на строк від сорока до шістдесяти годин.</w:t>
      </w:r>
    </w:p>
    <w:p w14:paraId="4510BBD8" w14:textId="77777777" w:rsidR="00FA454C" w:rsidRPr="004B0D1F" w:rsidRDefault="00E11B3D">
      <w:pPr>
        <w:pBdr>
          <w:top w:val="nil"/>
          <w:left w:val="nil"/>
          <w:bottom w:val="nil"/>
          <w:right w:val="nil"/>
          <w:between w:val="nil"/>
        </w:pBdr>
        <w:ind w:firstLine="38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Діяння, передбачене частиною першою цієї статті, </w:t>
      </w:r>
      <w:r w:rsidRPr="004B0D1F">
        <w:rPr>
          <w:rFonts w:ascii="Times New Roman" w:eastAsia="Times New Roman" w:hAnsi="Times New Roman" w:cs="Times New Roman"/>
          <w:sz w:val="28"/>
          <w:szCs w:val="28"/>
          <w:u w:val="single"/>
        </w:rPr>
        <w:t xml:space="preserve">вчинене малолітніми або неповнолітніми </w:t>
      </w:r>
      <w:r>
        <w:rPr>
          <w:rFonts w:ascii="Times New Roman" w:eastAsia="Times New Roman" w:hAnsi="Times New Roman" w:cs="Times New Roman"/>
          <w:sz w:val="28"/>
          <w:szCs w:val="28"/>
        </w:rPr>
        <w:t xml:space="preserve">особами віком від чотирнадцяти до шістнадцяти років, -тягне за собою накладення штрафу на батьків або осіб, які їх замінюють, </w:t>
      </w:r>
      <w:r w:rsidRPr="004B0D1F">
        <w:rPr>
          <w:rFonts w:ascii="Times New Roman" w:eastAsia="Times New Roman" w:hAnsi="Times New Roman" w:cs="Times New Roman"/>
          <w:sz w:val="28"/>
          <w:szCs w:val="28"/>
          <w:u w:val="single"/>
        </w:rPr>
        <w:t>від п'ятдесяти до ста неоподатковуваних мінімумів доходів громадян або громадські роботи на строк від двадцяти до сорока годин.</w:t>
      </w:r>
    </w:p>
    <w:p w14:paraId="597DFA70" w14:textId="77777777" w:rsidR="00FA454C" w:rsidRDefault="00E11B3D">
      <w:pPr>
        <w:pBdr>
          <w:top w:val="nil"/>
          <w:left w:val="nil"/>
          <w:bottom w:val="nil"/>
          <w:right w:val="nil"/>
          <w:between w:val="nil"/>
        </w:pBd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Діяння, передбачене частиною другою цієї статті, </w:t>
      </w:r>
      <w:r w:rsidRPr="004B0D1F">
        <w:rPr>
          <w:rFonts w:ascii="Times New Roman" w:eastAsia="Times New Roman" w:hAnsi="Times New Roman" w:cs="Times New Roman"/>
          <w:sz w:val="28"/>
          <w:szCs w:val="28"/>
          <w:u w:val="single"/>
        </w:rPr>
        <w:t>вчинене малолітньою</w:t>
      </w:r>
      <w:r>
        <w:rPr>
          <w:rFonts w:ascii="Times New Roman" w:eastAsia="Times New Roman" w:hAnsi="Times New Roman" w:cs="Times New Roman"/>
          <w:sz w:val="28"/>
          <w:szCs w:val="28"/>
        </w:rPr>
        <w:t xml:space="preserve"> або неповнолітньою особою віком від чотирнадцяти до шістнадцяти років, - тягне за собою накладення штрафу на батьків або осіб, які їх замінюють, від </w:t>
      </w:r>
      <w:r w:rsidRPr="004B0D1F">
        <w:rPr>
          <w:rFonts w:ascii="Times New Roman" w:eastAsia="Times New Roman" w:hAnsi="Times New Roman" w:cs="Times New Roman"/>
          <w:sz w:val="28"/>
          <w:szCs w:val="28"/>
          <w:u w:val="single"/>
        </w:rPr>
        <w:t>ста до двохсот неоподатковуваних мінімумів доходів громадян або громадські роботи на строк від сорока до шістдесяти годин.</w:t>
      </w:r>
    </w:p>
    <w:p w14:paraId="7DF51BCE" w14:textId="77777777" w:rsidR="004B0D1F" w:rsidRDefault="00E11B3D" w:rsidP="004B0D1F">
      <w:pPr>
        <w:pBdr>
          <w:top w:val="nil"/>
          <w:left w:val="nil"/>
          <w:bottom w:val="nil"/>
          <w:right w:val="nil"/>
          <w:between w:val="nil"/>
        </w:pBdr>
        <w:spacing w:after="340"/>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Неповідомлення директором закладу уповноваженим підрозділам органів Національної поліції України про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14:paraId="2AC00F59" w14:textId="77777777" w:rsidR="004B0D1F" w:rsidRDefault="00115FF3">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ІV </w:t>
      </w:r>
    </w:p>
    <w:p w14:paraId="062CFFDB" w14:textId="77777777" w:rsidR="004B0D1F" w:rsidRDefault="00E11B3D">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ЗАПОБІГАННЯ </w:t>
      </w:r>
      <w:r w:rsidR="004B0D1F">
        <w:rPr>
          <w:rFonts w:ascii="Times New Roman" w:eastAsia="Times New Roman" w:hAnsi="Times New Roman" w:cs="Times New Roman"/>
          <w:b/>
          <w:sz w:val="28"/>
          <w:szCs w:val="28"/>
        </w:rPr>
        <w:t xml:space="preserve">ТА ПРОТИДІЯ БУЛІНГУ(ЦЬКУВАННЯЯ) </w:t>
      </w:r>
    </w:p>
    <w:p w14:paraId="614C3AC2" w14:textId="77777777" w:rsidR="00FA454C" w:rsidRDefault="004B0D1F">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E11B3D">
        <w:rPr>
          <w:rFonts w:ascii="Times New Roman" w:eastAsia="Times New Roman" w:hAnsi="Times New Roman" w:cs="Times New Roman"/>
          <w:b/>
          <w:sz w:val="28"/>
          <w:szCs w:val="28"/>
        </w:rPr>
        <w:t xml:space="preserve"> ЗАКЛАДІ ОСВІТИ</w:t>
      </w:r>
    </w:p>
    <w:p w14:paraId="4832A816" w14:textId="77777777" w:rsidR="00FA454C" w:rsidRDefault="00E11B3D" w:rsidP="004B0D1F">
      <w:pPr>
        <w:pStyle w:val="ab"/>
        <w:numPr>
          <w:ilvl w:val="0"/>
          <w:numId w:val="20"/>
        </w:numPr>
        <w:pBdr>
          <w:top w:val="nil"/>
          <w:left w:val="nil"/>
          <w:bottom w:val="nil"/>
          <w:right w:val="nil"/>
          <w:between w:val="nil"/>
        </w:pBdr>
        <w:tabs>
          <w:tab w:val="left" w:pos="315"/>
        </w:tabs>
        <w:jc w:val="both"/>
      </w:pPr>
      <w:r w:rsidRPr="004B0D1F">
        <w:rPr>
          <w:rFonts w:ascii="Times New Roman" w:eastAsia="Times New Roman" w:hAnsi="Times New Roman" w:cs="Times New Roman"/>
          <w:sz w:val="28"/>
          <w:szCs w:val="28"/>
        </w:rPr>
        <w:t>Ознайомлення учасників освітнього процесу з нормативно - правовою базою та регулюючими документами щодо попередження проблеми насилля в освітньому середовищі.</w:t>
      </w:r>
    </w:p>
    <w:p w14:paraId="36697CFB" w14:textId="77777777" w:rsidR="00FA454C" w:rsidRDefault="00E11B3D" w:rsidP="004B0D1F">
      <w:pPr>
        <w:pStyle w:val="ab"/>
        <w:numPr>
          <w:ilvl w:val="0"/>
          <w:numId w:val="20"/>
        </w:numPr>
        <w:pBdr>
          <w:top w:val="nil"/>
          <w:left w:val="nil"/>
          <w:bottom w:val="nil"/>
          <w:right w:val="nil"/>
          <w:between w:val="nil"/>
        </w:pBdr>
        <w:tabs>
          <w:tab w:val="left" w:pos="315"/>
        </w:tabs>
        <w:jc w:val="both"/>
      </w:pPr>
      <w:r w:rsidRPr="004B0D1F">
        <w:rPr>
          <w:rFonts w:ascii="Times New Roman" w:eastAsia="Times New Roman" w:hAnsi="Times New Roman" w:cs="Times New Roman"/>
          <w:sz w:val="28"/>
          <w:szCs w:val="28"/>
        </w:rPr>
        <w:t>Ініціювання, обговорення та планування спільних дій адміністрації, соціально - психологічної служби, педагогічного колективу, учнівського самоврядування та батьківської громадськості, спрямованих на подолання виявлених недоліків у роботі закладу освіти з окресленої проблеми.</w:t>
      </w:r>
    </w:p>
    <w:p w14:paraId="3C662957" w14:textId="77777777" w:rsidR="00FA454C" w:rsidRDefault="00E11B3D" w:rsidP="004B0D1F">
      <w:pPr>
        <w:pStyle w:val="ab"/>
        <w:numPr>
          <w:ilvl w:val="0"/>
          <w:numId w:val="20"/>
        </w:numPr>
        <w:pBdr>
          <w:top w:val="nil"/>
          <w:left w:val="nil"/>
          <w:bottom w:val="nil"/>
          <w:right w:val="nil"/>
          <w:between w:val="nil"/>
        </w:pBdr>
        <w:tabs>
          <w:tab w:val="left" w:pos="315"/>
          <w:tab w:val="left" w:pos="709"/>
        </w:tabs>
        <w:jc w:val="both"/>
      </w:pPr>
      <w:r w:rsidRPr="004B0D1F">
        <w:rPr>
          <w:rFonts w:ascii="Times New Roman" w:eastAsia="Times New Roman" w:hAnsi="Times New Roman" w:cs="Times New Roman"/>
          <w:sz w:val="28"/>
          <w:szCs w:val="28"/>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14:paraId="6604D9F0" w14:textId="77777777" w:rsidR="00FA454C" w:rsidRDefault="00E11B3D" w:rsidP="004B0D1F">
      <w:pPr>
        <w:pStyle w:val="ab"/>
        <w:numPr>
          <w:ilvl w:val="0"/>
          <w:numId w:val="20"/>
        </w:numPr>
        <w:pBdr>
          <w:top w:val="nil"/>
          <w:left w:val="nil"/>
          <w:bottom w:val="nil"/>
          <w:right w:val="nil"/>
          <w:between w:val="nil"/>
        </w:pBdr>
        <w:tabs>
          <w:tab w:val="left" w:pos="315"/>
          <w:tab w:val="left" w:pos="578"/>
        </w:tabs>
        <w:jc w:val="both"/>
      </w:pPr>
      <w:r w:rsidRPr="004B0D1F">
        <w:rPr>
          <w:rFonts w:ascii="Times New Roman" w:eastAsia="Times New Roman" w:hAnsi="Times New Roman" w:cs="Times New Roman"/>
          <w:sz w:val="28"/>
          <w:szCs w:val="28"/>
        </w:rPr>
        <w:t xml:space="preserve">Створення інформаційних куточків для здобувачів освіти із переліком організацій, до яких можна звернутися у ситуації насилля та правопорушень. </w:t>
      </w:r>
    </w:p>
    <w:p w14:paraId="31AF4F75" w14:textId="77777777" w:rsidR="00FA454C" w:rsidRDefault="00E11B3D" w:rsidP="004B0D1F">
      <w:pPr>
        <w:pStyle w:val="ab"/>
        <w:numPr>
          <w:ilvl w:val="0"/>
          <w:numId w:val="20"/>
        </w:numPr>
        <w:pBdr>
          <w:top w:val="nil"/>
          <w:left w:val="nil"/>
          <w:bottom w:val="nil"/>
          <w:right w:val="nil"/>
          <w:between w:val="nil"/>
        </w:pBdr>
        <w:tabs>
          <w:tab w:val="left" w:pos="315"/>
          <w:tab w:val="left" w:pos="578"/>
        </w:tabs>
        <w:jc w:val="both"/>
      </w:pPr>
      <w:r w:rsidRPr="004B0D1F">
        <w:rPr>
          <w:rFonts w:ascii="Times New Roman" w:eastAsia="Times New Roman" w:hAnsi="Times New Roman" w:cs="Times New Roman"/>
          <w:sz w:val="28"/>
          <w:szCs w:val="28"/>
        </w:rPr>
        <w:t>Ознайомлення дітей з інформацією про прояви насильства та його наслідки.</w:t>
      </w:r>
    </w:p>
    <w:p w14:paraId="3468FEC4" w14:textId="77777777" w:rsidR="00FA454C" w:rsidRDefault="00E11B3D" w:rsidP="004B0D1F">
      <w:pPr>
        <w:pStyle w:val="ab"/>
        <w:numPr>
          <w:ilvl w:val="0"/>
          <w:numId w:val="20"/>
        </w:numPr>
        <w:pBdr>
          <w:top w:val="nil"/>
          <w:left w:val="nil"/>
          <w:bottom w:val="nil"/>
          <w:right w:val="nil"/>
          <w:between w:val="nil"/>
        </w:pBdr>
        <w:tabs>
          <w:tab w:val="left" w:pos="315"/>
          <w:tab w:val="left" w:pos="578"/>
        </w:tabs>
        <w:jc w:val="both"/>
      </w:pPr>
      <w:r w:rsidRPr="004B0D1F">
        <w:rPr>
          <w:rFonts w:ascii="Times New Roman" w:eastAsia="Times New Roman" w:hAnsi="Times New Roman" w:cs="Times New Roman"/>
          <w:sz w:val="28"/>
          <w:szCs w:val="28"/>
        </w:rPr>
        <w:lastRenderedPageBreak/>
        <w:t>Просвіта батьків засобами веб-сайту, інформаційного стенду, індивідуальних та групових консультацій.</w:t>
      </w:r>
    </w:p>
    <w:p w14:paraId="4A095051" w14:textId="77777777" w:rsidR="00FA454C" w:rsidRPr="004B0D1F" w:rsidRDefault="00E11B3D" w:rsidP="004B0D1F">
      <w:pPr>
        <w:pStyle w:val="ab"/>
        <w:numPr>
          <w:ilvl w:val="0"/>
          <w:numId w:val="20"/>
        </w:numPr>
        <w:pBdr>
          <w:top w:val="nil"/>
          <w:left w:val="nil"/>
          <w:bottom w:val="nil"/>
          <w:right w:val="nil"/>
          <w:between w:val="nil"/>
        </w:pBdr>
        <w:tabs>
          <w:tab w:val="left" w:pos="315"/>
        </w:tabs>
        <w:jc w:val="both"/>
        <w:rPr>
          <w:rFonts w:ascii="Times New Roman" w:eastAsia="Times New Roman" w:hAnsi="Times New Roman" w:cs="Times New Roman"/>
          <w:sz w:val="28"/>
          <w:szCs w:val="28"/>
        </w:rPr>
      </w:pPr>
      <w:r w:rsidRPr="004B0D1F">
        <w:rPr>
          <w:rFonts w:ascii="Times New Roman" w:eastAsia="Times New Roman" w:hAnsi="Times New Roman" w:cs="Times New Roman"/>
          <w:sz w:val="28"/>
          <w:szCs w:val="28"/>
        </w:rPr>
        <w:t>Батьківські збори як одна із форм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14:paraId="522C20D3" w14:textId="77777777" w:rsidR="00FA454C" w:rsidRPr="004B0D1F" w:rsidRDefault="00E11B3D" w:rsidP="004B0D1F">
      <w:pPr>
        <w:pStyle w:val="ab"/>
        <w:numPr>
          <w:ilvl w:val="0"/>
          <w:numId w:val="20"/>
        </w:numPr>
        <w:pBdr>
          <w:top w:val="nil"/>
          <w:left w:val="nil"/>
          <w:bottom w:val="nil"/>
          <w:right w:val="nil"/>
          <w:between w:val="nil"/>
        </w:pBdr>
        <w:tabs>
          <w:tab w:val="left" w:pos="315"/>
        </w:tabs>
        <w:jc w:val="both"/>
        <w:rPr>
          <w:rFonts w:ascii="Times New Roman" w:eastAsia="Times New Roman" w:hAnsi="Times New Roman" w:cs="Times New Roman"/>
          <w:sz w:val="28"/>
          <w:szCs w:val="28"/>
        </w:rPr>
      </w:pPr>
      <w:r w:rsidRPr="004B0D1F">
        <w:rPr>
          <w:rFonts w:ascii="Times New Roman" w:eastAsia="Times New Roman" w:hAnsi="Times New Roman" w:cs="Times New Roman"/>
          <w:sz w:val="28"/>
          <w:szCs w:val="28"/>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14:paraId="7EF64ED7" w14:textId="77777777" w:rsidR="00FA454C" w:rsidRDefault="00E11B3D" w:rsidP="004B0D1F">
      <w:pPr>
        <w:pStyle w:val="ab"/>
        <w:numPr>
          <w:ilvl w:val="0"/>
          <w:numId w:val="20"/>
        </w:numPr>
        <w:pBdr>
          <w:top w:val="nil"/>
          <w:left w:val="nil"/>
          <w:bottom w:val="nil"/>
          <w:right w:val="nil"/>
          <w:between w:val="nil"/>
        </w:pBdr>
        <w:tabs>
          <w:tab w:val="left" w:pos="315"/>
          <w:tab w:val="left" w:pos="578"/>
        </w:tabs>
        <w:jc w:val="both"/>
      </w:pPr>
      <w:r w:rsidRPr="004B0D1F">
        <w:rPr>
          <w:rFonts w:ascii="Times New Roman" w:eastAsia="Times New Roman" w:hAnsi="Times New Roman" w:cs="Times New Roman"/>
          <w:sz w:val="28"/>
          <w:szCs w:val="28"/>
        </w:rPr>
        <w:t>Педагогічний консиліум - форма спілкування здобувачів освіти, учителів, фахівців психологічної служби освітнього закладу та батьків, метою якої є цілісне, різнобічне вивчення особистості здобувача освіти, вироблення єдиної педагогічної позиції; визначення головних напрямів удосконалення виховного процесу зусиллями вчителів, батьків, самого здобувача освіти; тренінги спілкування, методики оволодіння аутотренінгом.</w:t>
      </w:r>
    </w:p>
    <w:p w14:paraId="68BAD3BA" w14:textId="77777777" w:rsidR="00FA454C" w:rsidRPr="00747F8A" w:rsidRDefault="00E11B3D" w:rsidP="00747F8A">
      <w:pPr>
        <w:pStyle w:val="ab"/>
        <w:numPr>
          <w:ilvl w:val="0"/>
          <w:numId w:val="20"/>
        </w:numPr>
        <w:pBdr>
          <w:top w:val="nil"/>
          <w:left w:val="nil"/>
          <w:bottom w:val="nil"/>
          <w:right w:val="nil"/>
          <w:between w:val="nil"/>
        </w:pBdr>
        <w:tabs>
          <w:tab w:val="left" w:pos="315"/>
          <w:tab w:val="left" w:pos="578"/>
        </w:tabs>
        <w:jc w:val="both"/>
      </w:pPr>
      <w:r w:rsidRPr="004B0D1F">
        <w:rPr>
          <w:rFonts w:ascii="Times New Roman" w:eastAsia="Times New Roman" w:hAnsi="Times New Roman" w:cs="Times New Roman"/>
          <w:sz w:val="28"/>
          <w:szCs w:val="28"/>
        </w:rPr>
        <w:t>Для успішного попередження та протидії насильству проводити заняття з навчання навичок ефективного спілкування та мирного розв'язання конфліктів.</w:t>
      </w:r>
      <w:r w:rsidR="00747F8A">
        <w:rPr>
          <w:rFonts w:ascii="Times New Roman" w:eastAsia="Times New Roman" w:hAnsi="Times New Roman" w:cs="Times New Roman"/>
          <w:sz w:val="28"/>
          <w:szCs w:val="28"/>
        </w:rPr>
        <w:t xml:space="preserve">       </w:t>
      </w:r>
      <w:r w:rsidRPr="00747F8A">
        <w:rPr>
          <w:rFonts w:ascii="Times New Roman" w:eastAsia="Times New Roman" w:hAnsi="Times New Roman" w:cs="Times New Roman"/>
          <w:sz w:val="28"/>
          <w:szCs w:val="28"/>
        </w:rPr>
        <w:t>Діяльність щодо запобігання та прот</w:t>
      </w:r>
      <w:r w:rsidR="00747F8A" w:rsidRPr="00747F8A">
        <w:rPr>
          <w:rFonts w:ascii="Times New Roman" w:eastAsia="Times New Roman" w:hAnsi="Times New Roman" w:cs="Times New Roman"/>
          <w:sz w:val="28"/>
          <w:szCs w:val="28"/>
        </w:rPr>
        <w:t xml:space="preserve">идії </w:t>
      </w:r>
      <w:proofErr w:type="spellStart"/>
      <w:r w:rsidR="00747F8A" w:rsidRPr="00747F8A">
        <w:rPr>
          <w:rFonts w:ascii="Times New Roman" w:eastAsia="Times New Roman" w:hAnsi="Times New Roman" w:cs="Times New Roman"/>
          <w:sz w:val="28"/>
          <w:szCs w:val="28"/>
        </w:rPr>
        <w:t>булінгу</w:t>
      </w:r>
      <w:proofErr w:type="spellEnd"/>
      <w:r w:rsidR="00747F8A" w:rsidRPr="00747F8A">
        <w:rPr>
          <w:rFonts w:ascii="Times New Roman" w:eastAsia="Times New Roman" w:hAnsi="Times New Roman" w:cs="Times New Roman"/>
          <w:sz w:val="28"/>
          <w:szCs w:val="28"/>
        </w:rPr>
        <w:t xml:space="preserve"> (цькуванню) в ліцеї </w:t>
      </w:r>
      <w:r w:rsidRPr="00747F8A">
        <w:rPr>
          <w:rFonts w:ascii="Times New Roman" w:eastAsia="Times New Roman" w:hAnsi="Times New Roman" w:cs="Times New Roman"/>
          <w:sz w:val="28"/>
          <w:szCs w:val="28"/>
        </w:rPr>
        <w:t>відображається в плані заходів</w:t>
      </w:r>
      <w:r w:rsidR="00747F8A" w:rsidRPr="00747F8A">
        <w:rPr>
          <w:rFonts w:ascii="Times New Roman" w:eastAsia="Times New Roman" w:hAnsi="Times New Roman" w:cs="Times New Roman"/>
          <w:sz w:val="28"/>
          <w:szCs w:val="28"/>
        </w:rPr>
        <w:t xml:space="preserve">, спрямованих на запобігання та </w:t>
      </w:r>
      <w:r w:rsidRPr="00747F8A">
        <w:rPr>
          <w:rFonts w:ascii="Times New Roman" w:eastAsia="Times New Roman" w:hAnsi="Times New Roman" w:cs="Times New Roman"/>
          <w:sz w:val="28"/>
          <w:szCs w:val="28"/>
        </w:rPr>
        <w:t xml:space="preserve">протидію </w:t>
      </w:r>
      <w:proofErr w:type="spellStart"/>
      <w:r w:rsidRPr="00747F8A">
        <w:rPr>
          <w:rFonts w:ascii="Times New Roman" w:eastAsia="Times New Roman" w:hAnsi="Times New Roman" w:cs="Times New Roman"/>
          <w:sz w:val="28"/>
          <w:szCs w:val="28"/>
        </w:rPr>
        <w:t>булінгу</w:t>
      </w:r>
      <w:proofErr w:type="spellEnd"/>
      <w:r w:rsidRPr="00747F8A">
        <w:rPr>
          <w:rFonts w:ascii="Times New Roman" w:eastAsia="Times New Roman" w:hAnsi="Times New Roman" w:cs="Times New Roman"/>
          <w:sz w:val="28"/>
          <w:szCs w:val="28"/>
        </w:rPr>
        <w:t xml:space="preserve"> (цькуванню) в закладі освіти.</w:t>
      </w:r>
    </w:p>
    <w:p w14:paraId="3BA5AA1D" w14:textId="77777777" w:rsidR="00FA454C" w:rsidRDefault="00E11B3D" w:rsidP="00747F8A">
      <w:pPr>
        <w:keepNext/>
        <w:keepLines/>
        <w:pBdr>
          <w:top w:val="nil"/>
          <w:left w:val="nil"/>
          <w:bottom w:val="nil"/>
          <w:right w:val="nil"/>
          <w:between w:val="nil"/>
        </w:pBd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Моніторинг за реалізацією </w:t>
      </w:r>
      <w:proofErr w:type="spellStart"/>
      <w:r>
        <w:rPr>
          <w:rFonts w:ascii="Times New Roman" w:eastAsia="Times New Roman" w:hAnsi="Times New Roman" w:cs="Times New Roman"/>
          <w:b/>
          <w:sz w:val="28"/>
          <w:szCs w:val="28"/>
        </w:rPr>
        <w:t>антибулінгової</w:t>
      </w:r>
      <w:proofErr w:type="spellEnd"/>
      <w:r>
        <w:rPr>
          <w:rFonts w:ascii="Times New Roman" w:eastAsia="Times New Roman" w:hAnsi="Times New Roman" w:cs="Times New Roman"/>
          <w:b/>
          <w:sz w:val="28"/>
          <w:szCs w:val="28"/>
        </w:rPr>
        <w:t xml:space="preserve"> політики</w:t>
      </w:r>
    </w:p>
    <w:p w14:paraId="6D17224C" w14:textId="58B267D2" w:rsidR="00FA454C" w:rsidRDefault="00E11B3D" w:rsidP="00747F8A">
      <w:pPr>
        <w:pBdr>
          <w:top w:val="nil"/>
          <w:left w:val="nil"/>
          <w:bottom w:val="nil"/>
          <w:right w:val="nil"/>
          <w:between w:val="nil"/>
        </w:pBdr>
        <w:tabs>
          <w:tab w:val="left" w:pos="896"/>
        </w:tabs>
        <w:spacing w:before="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закладу освіти призначає відповідальну особу за реалізацію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w:t>
      </w:r>
      <w:r w:rsidR="00A51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Призначена особа відповідає за реалізацію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 реагує на будь-які сигнали щодо її порушення, а також вносить пропозиції стосовно внесення змін до неї.</w:t>
      </w:r>
      <w:r w:rsidR="00A51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Працівники закладу освіти можуть подавати пропозиції стосовно внесення змін до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 та повідомляти про порушення її вимог на території закладу освіти.</w:t>
      </w:r>
    </w:p>
    <w:p w14:paraId="049F31CB" w14:textId="77777777" w:rsidR="00747F8A" w:rsidRDefault="00747F8A" w:rsidP="00747F8A">
      <w:pPr>
        <w:pBdr>
          <w:top w:val="nil"/>
          <w:left w:val="nil"/>
          <w:bottom w:val="nil"/>
          <w:right w:val="nil"/>
          <w:between w:val="nil"/>
        </w:pBdr>
        <w:tabs>
          <w:tab w:val="left" w:pos="896"/>
        </w:tabs>
        <w:spacing w:before="240"/>
        <w:ind w:firstLine="567"/>
        <w:jc w:val="both"/>
      </w:pPr>
    </w:p>
    <w:p w14:paraId="57DD2620" w14:textId="77777777" w:rsidR="00FA454C" w:rsidRDefault="00E11B3D">
      <w:pPr>
        <w:keepNext/>
        <w:keepLines/>
        <w:pBdr>
          <w:top w:val="nil"/>
          <w:left w:val="nil"/>
          <w:bottom w:val="nil"/>
          <w:right w:val="nil"/>
          <w:between w:val="nil"/>
        </w:pBdr>
        <w:spacing w:after="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Функціональні обов'язки відповідального за моніторинг дотримання положень </w:t>
      </w:r>
      <w:proofErr w:type="spellStart"/>
      <w:r>
        <w:rPr>
          <w:rFonts w:ascii="Times New Roman" w:eastAsia="Times New Roman" w:hAnsi="Times New Roman" w:cs="Times New Roman"/>
          <w:b/>
          <w:sz w:val="28"/>
          <w:szCs w:val="28"/>
        </w:rPr>
        <w:t>антибулінгової</w:t>
      </w:r>
      <w:proofErr w:type="spellEnd"/>
      <w:r>
        <w:rPr>
          <w:rFonts w:ascii="Times New Roman" w:eastAsia="Times New Roman" w:hAnsi="Times New Roman" w:cs="Times New Roman"/>
          <w:b/>
          <w:sz w:val="28"/>
          <w:szCs w:val="28"/>
        </w:rPr>
        <w:t xml:space="preserve"> політики</w:t>
      </w:r>
    </w:p>
    <w:p w14:paraId="2EDF150E" w14:textId="77777777" w:rsidR="00FA454C" w:rsidRDefault="00E11B3D" w:rsidP="00747F8A">
      <w:pPr>
        <w:numPr>
          <w:ilvl w:val="0"/>
          <w:numId w:val="7"/>
        </w:numPr>
        <w:pBdr>
          <w:top w:val="nil"/>
          <w:left w:val="nil"/>
          <w:bottom w:val="nil"/>
          <w:right w:val="nil"/>
          <w:between w:val="nil"/>
        </w:pBdr>
        <w:tabs>
          <w:tab w:val="left" w:pos="567"/>
        </w:tabs>
        <w:ind w:firstLine="200"/>
        <w:jc w:val="both"/>
      </w:pPr>
      <w:r>
        <w:rPr>
          <w:rFonts w:ascii="Times New Roman" w:eastAsia="Times New Roman" w:hAnsi="Times New Roman" w:cs="Times New Roman"/>
          <w:sz w:val="28"/>
          <w:szCs w:val="28"/>
        </w:rPr>
        <w:t>Отримання повідомлень про ризики для дітей і реагування на них.</w:t>
      </w:r>
    </w:p>
    <w:p w14:paraId="16D317D8" w14:textId="77777777" w:rsidR="00FA454C" w:rsidRDefault="00E11B3D">
      <w:pPr>
        <w:numPr>
          <w:ilvl w:val="0"/>
          <w:numId w:val="7"/>
        </w:numPr>
        <w:pBdr>
          <w:top w:val="nil"/>
          <w:left w:val="nil"/>
          <w:bottom w:val="nil"/>
          <w:right w:val="nil"/>
          <w:between w:val="nil"/>
        </w:pBdr>
        <w:tabs>
          <w:tab w:val="left" w:pos="608"/>
        </w:tabs>
        <w:ind w:left="560" w:hanging="360"/>
        <w:jc w:val="both"/>
      </w:pP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рівня дотримання основних положень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 закладу освіти.</w:t>
      </w:r>
    </w:p>
    <w:p w14:paraId="5C29FBE2" w14:textId="77777777" w:rsidR="00FA454C" w:rsidRDefault="00E11B3D">
      <w:pPr>
        <w:numPr>
          <w:ilvl w:val="0"/>
          <w:numId w:val="7"/>
        </w:numPr>
        <w:pBdr>
          <w:top w:val="nil"/>
          <w:left w:val="nil"/>
          <w:bottom w:val="nil"/>
          <w:right w:val="nil"/>
          <w:between w:val="nil"/>
        </w:pBdr>
        <w:tabs>
          <w:tab w:val="left" w:pos="608"/>
        </w:tabs>
        <w:ind w:left="560" w:hanging="360"/>
        <w:jc w:val="both"/>
      </w:pPr>
      <w:r>
        <w:rPr>
          <w:rFonts w:ascii="Times New Roman" w:eastAsia="Times New Roman" w:hAnsi="Times New Roman" w:cs="Times New Roman"/>
          <w:sz w:val="28"/>
          <w:szCs w:val="28"/>
        </w:rPr>
        <w:t xml:space="preserve">Надання пропозицій щодо внесення можливих змін в </w:t>
      </w:r>
      <w:proofErr w:type="spellStart"/>
      <w:r>
        <w:rPr>
          <w:rFonts w:ascii="Times New Roman" w:eastAsia="Times New Roman" w:hAnsi="Times New Roman" w:cs="Times New Roman"/>
          <w:sz w:val="28"/>
          <w:szCs w:val="28"/>
        </w:rPr>
        <w:t>Антибулінгову</w:t>
      </w:r>
      <w:proofErr w:type="spellEnd"/>
      <w:r>
        <w:rPr>
          <w:rFonts w:ascii="Times New Roman" w:eastAsia="Times New Roman" w:hAnsi="Times New Roman" w:cs="Times New Roman"/>
          <w:sz w:val="28"/>
          <w:szCs w:val="28"/>
        </w:rPr>
        <w:t xml:space="preserve"> політику закладу освіти.</w:t>
      </w:r>
    </w:p>
    <w:p w14:paraId="3BE1E044" w14:textId="77777777" w:rsidR="00FA454C" w:rsidRDefault="00E11B3D">
      <w:pPr>
        <w:numPr>
          <w:ilvl w:val="0"/>
          <w:numId w:val="7"/>
        </w:numPr>
        <w:pBdr>
          <w:top w:val="nil"/>
          <w:left w:val="nil"/>
          <w:bottom w:val="nil"/>
          <w:right w:val="nil"/>
          <w:between w:val="nil"/>
        </w:pBdr>
        <w:tabs>
          <w:tab w:val="left" w:pos="608"/>
        </w:tabs>
        <w:ind w:left="560" w:hanging="360"/>
        <w:jc w:val="both"/>
      </w:pPr>
      <w:r>
        <w:rPr>
          <w:rFonts w:ascii="Times New Roman" w:eastAsia="Times New Roman" w:hAnsi="Times New Roman" w:cs="Times New Roman"/>
          <w:sz w:val="28"/>
          <w:szCs w:val="28"/>
        </w:rPr>
        <w:t>Консультування працівників закладу освіти щодо конкретних випадків порушення безпеки дитини.</w:t>
      </w:r>
    </w:p>
    <w:p w14:paraId="3F6D308E" w14:textId="77777777" w:rsidR="00FA454C" w:rsidRDefault="00E11B3D">
      <w:pPr>
        <w:numPr>
          <w:ilvl w:val="0"/>
          <w:numId w:val="7"/>
        </w:numPr>
        <w:pBdr>
          <w:top w:val="nil"/>
          <w:left w:val="nil"/>
          <w:bottom w:val="nil"/>
          <w:right w:val="nil"/>
          <w:between w:val="nil"/>
        </w:pBdr>
        <w:tabs>
          <w:tab w:val="left" w:pos="608"/>
        </w:tabs>
        <w:ind w:left="560" w:hanging="360"/>
        <w:jc w:val="both"/>
      </w:pPr>
      <w:r>
        <w:rPr>
          <w:rFonts w:ascii="Times New Roman" w:eastAsia="Times New Roman" w:hAnsi="Times New Roman" w:cs="Times New Roman"/>
          <w:sz w:val="28"/>
          <w:szCs w:val="28"/>
        </w:rPr>
        <w:t xml:space="preserve">Роз'яснення у разі потреби батькам, дітям положень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 надання інформації щодо їх змін.</w:t>
      </w:r>
    </w:p>
    <w:p w14:paraId="5F8FB80A" w14:textId="77777777" w:rsidR="00FA454C" w:rsidRDefault="00E11B3D">
      <w:pPr>
        <w:numPr>
          <w:ilvl w:val="0"/>
          <w:numId w:val="7"/>
        </w:numPr>
        <w:pBdr>
          <w:top w:val="nil"/>
          <w:left w:val="nil"/>
          <w:bottom w:val="nil"/>
          <w:right w:val="nil"/>
          <w:between w:val="nil"/>
        </w:pBdr>
        <w:tabs>
          <w:tab w:val="left" w:pos="608"/>
        </w:tabs>
        <w:ind w:left="560" w:hanging="360"/>
        <w:jc w:val="both"/>
      </w:pPr>
      <w:r>
        <w:rPr>
          <w:rFonts w:ascii="Times New Roman" w:eastAsia="Times New Roman" w:hAnsi="Times New Roman" w:cs="Times New Roman"/>
          <w:sz w:val="28"/>
          <w:szCs w:val="28"/>
        </w:rPr>
        <w:t>Інформування (у разі потреби) про випадки порушення безпеки дитини (ризики, загрози, насильство) компетентних установ, таких як поліція, соціальні служби.</w:t>
      </w:r>
    </w:p>
    <w:p w14:paraId="6F370021" w14:textId="77777777" w:rsidR="00FA454C" w:rsidRDefault="00E11B3D">
      <w:pPr>
        <w:keepNext/>
        <w:keepLines/>
        <w:pBdr>
          <w:top w:val="nil"/>
          <w:left w:val="nil"/>
          <w:bottom w:val="nil"/>
          <w:right w:val="nil"/>
          <w:between w:val="nil"/>
        </w:pBdr>
        <w:spacing w:line="21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Показники виконання вимог </w:t>
      </w:r>
      <w:proofErr w:type="spellStart"/>
      <w:r>
        <w:rPr>
          <w:rFonts w:ascii="Times New Roman" w:eastAsia="Times New Roman" w:hAnsi="Times New Roman" w:cs="Times New Roman"/>
          <w:b/>
          <w:sz w:val="28"/>
          <w:szCs w:val="28"/>
        </w:rPr>
        <w:t>Антибулінгової</w:t>
      </w:r>
      <w:proofErr w:type="spellEnd"/>
      <w:r>
        <w:rPr>
          <w:rFonts w:ascii="Times New Roman" w:eastAsia="Times New Roman" w:hAnsi="Times New Roman" w:cs="Times New Roman"/>
          <w:b/>
          <w:sz w:val="28"/>
          <w:szCs w:val="28"/>
        </w:rPr>
        <w:t xml:space="preserve"> політики</w:t>
      </w:r>
    </w:p>
    <w:p w14:paraId="4A78CE8E" w14:textId="77777777" w:rsidR="00FA454C" w:rsidRDefault="00E11B3D" w:rsidP="00747F8A">
      <w:pPr>
        <w:pBdr>
          <w:top w:val="nil"/>
          <w:left w:val="nil"/>
          <w:bottom w:val="nil"/>
          <w:right w:val="nil"/>
          <w:between w:val="nil"/>
        </w:pBdr>
        <w:tabs>
          <w:tab w:val="left" w:pos="772"/>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закладі освіти запроваджено реалізацію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 яка містить принципи захисту дітей від насильства.</w:t>
      </w:r>
    </w:p>
    <w:p w14:paraId="5808393A" w14:textId="77777777" w:rsidR="00FA454C" w:rsidRPr="00747F8A" w:rsidRDefault="00E11B3D">
      <w:pPr>
        <w:pBdr>
          <w:top w:val="nil"/>
          <w:left w:val="nil"/>
          <w:bottom w:val="nil"/>
          <w:right w:val="nil"/>
          <w:between w:val="nil"/>
        </w:pBdr>
        <w:tabs>
          <w:tab w:val="left" w:pos="788"/>
        </w:tabs>
        <w:jc w:val="both"/>
        <w:rPr>
          <w:rFonts w:ascii="Times New Roman" w:eastAsia="Times New Roman" w:hAnsi="Times New Roman" w:cs="Times New Roman"/>
          <w:b/>
          <w:sz w:val="28"/>
          <w:szCs w:val="28"/>
        </w:rPr>
      </w:pPr>
      <w:r w:rsidRPr="00747F8A">
        <w:rPr>
          <w:rFonts w:ascii="Times New Roman" w:eastAsia="Times New Roman" w:hAnsi="Times New Roman" w:cs="Times New Roman"/>
          <w:b/>
          <w:sz w:val="28"/>
          <w:szCs w:val="28"/>
        </w:rPr>
        <w:t xml:space="preserve">Стратегія </w:t>
      </w:r>
      <w:proofErr w:type="spellStart"/>
      <w:r w:rsidRPr="00747F8A">
        <w:rPr>
          <w:rFonts w:ascii="Times New Roman" w:eastAsia="Times New Roman" w:hAnsi="Times New Roman" w:cs="Times New Roman"/>
          <w:b/>
          <w:sz w:val="28"/>
          <w:szCs w:val="28"/>
        </w:rPr>
        <w:t>Антибулінгової</w:t>
      </w:r>
      <w:proofErr w:type="spellEnd"/>
      <w:r w:rsidRPr="00747F8A">
        <w:rPr>
          <w:rFonts w:ascii="Times New Roman" w:eastAsia="Times New Roman" w:hAnsi="Times New Roman" w:cs="Times New Roman"/>
          <w:b/>
          <w:sz w:val="28"/>
          <w:szCs w:val="28"/>
        </w:rPr>
        <w:t xml:space="preserve"> політики визначає такі питання:</w:t>
      </w:r>
    </w:p>
    <w:p w14:paraId="29DEEDF9" w14:textId="77777777" w:rsidR="00FA454C" w:rsidRDefault="00E11B3D">
      <w:pPr>
        <w:pBdr>
          <w:top w:val="nil"/>
          <w:left w:val="nil"/>
          <w:bottom w:val="nil"/>
          <w:right w:val="nil"/>
          <w:between w:val="nil"/>
        </w:pBd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повідомлення та втручання, де поетапно зазначено, що слід робити, коли дитина стала жертвою насильства або її безпеці загрожують незнайомі люди, </w:t>
      </w:r>
      <w:r>
        <w:rPr>
          <w:rFonts w:ascii="Times New Roman" w:eastAsia="Times New Roman" w:hAnsi="Times New Roman" w:cs="Times New Roman"/>
          <w:sz w:val="28"/>
          <w:szCs w:val="28"/>
        </w:rPr>
        <w:lastRenderedPageBreak/>
        <w:t>члени родини чи працівники закладу освіти;</w:t>
      </w:r>
    </w:p>
    <w:p w14:paraId="095D9968" w14:textId="77777777" w:rsidR="00FA454C" w:rsidRDefault="00E11B3D">
      <w:pPr>
        <w:pBdr>
          <w:top w:val="nil"/>
          <w:left w:val="nil"/>
          <w:bottom w:val="nil"/>
          <w:right w:val="nil"/>
          <w:between w:val="nil"/>
        </w:pBd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захисту особистих даних, які визначають методи збереження та поширення інформації про дітей;</w:t>
      </w:r>
    </w:p>
    <w:p w14:paraId="2BAA150F" w14:textId="77777777" w:rsidR="00FA454C" w:rsidRDefault="00E11B3D">
      <w:pPr>
        <w:pBdr>
          <w:top w:val="nil"/>
          <w:left w:val="nil"/>
          <w:bottom w:val="nil"/>
          <w:right w:val="nil"/>
          <w:between w:val="nil"/>
        </w:pBd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захисту зображень дітей, які визначають, як можна знімати дітей на фото або відео та поширювати їх зображення;</w:t>
      </w:r>
    </w:p>
    <w:p w14:paraId="620F504E" w14:textId="77777777" w:rsidR="00FA454C" w:rsidRDefault="00E11B3D">
      <w:pPr>
        <w:pBdr>
          <w:top w:val="nil"/>
          <w:left w:val="nil"/>
          <w:bottom w:val="nil"/>
          <w:right w:val="nil"/>
          <w:between w:val="nil"/>
        </w:pBd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14:paraId="19D2B00D" w14:textId="77777777" w:rsidR="00FA454C" w:rsidRDefault="00E11B3D">
      <w:pPr>
        <w:pBdr>
          <w:top w:val="nil"/>
          <w:left w:val="nil"/>
          <w:bottom w:val="nil"/>
          <w:right w:val="nil"/>
          <w:between w:val="nil"/>
        </w:pBd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принципи безпечних відносин між працівниками закладу освіти та дітьми, включно з повним описом поведінки, яка є неприйнятною при спілкуванні з дітьми.</w:t>
      </w:r>
    </w:p>
    <w:p w14:paraId="767B7B7A" w14:textId="77777777" w:rsidR="00FA454C" w:rsidRDefault="00E11B3D" w:rsidP="00747F8A">
      <w:pPr>
        <w:keepNext/>
        <w:keepLines/>
        <w:pBdr>
          <w:top w:val="nil"/>
          <w:left w:val="nil"/>
          <w:bottom w:val="nil"/>
          <w:right w:val="nil"/>
          <w:between w:val="nil"/>
        </w:pBdr>
        <w:ind w:firstLine="4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Заклад освіти проводить навчання своїх працівників з питань захисту дітей від насильства та надання їм допомоги в небезпечних ситуаціях.</w:t>
      </w:r>
    </w:p>
    <w:p w14:paraId="7A1AED56" w14:textId="77777777" w:rsidR="00FA454C" w:rsidRDefault="00E11B3D" w:rsidP="00747F8A">
      <w:pPr>
        <w:pBdr>
          <w:top w:val="nil"/>
          <w:left w:val="nil"/>
          <w:bottom w:val="nil"/>
          <w:right w:val="nil"/>
          <w:between w:val="nil"/>
        </w:pBdr>
        <w:tabs>
          <w:tab w:val="left" w:pos="905"/>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працівники закладу освіти ознайомлені з </w:t>
      </w:r>
      <w:proofErr w:type="spellStart"/>
      <w:r>
        <w:rPr>
          <w:rFonts w:ascii="Times New Roman" w:eastAsia="Times New Roman" w:hAnsi="Times New Roman" w:cs="Times New Roman"/>
          <w:sz w:val="28"/>
          <w:szCs w:val="28"/>
        </w:rPr>
        <w:t>Антибулінговою</w:t>
      </w:r>
      <w:proofErr w:type="spellEnd"/>
      <w:r>
        <w:rPr>
          <w:rFonts w:ascii="Times New Roman" w:eastAsia="Times New Roman" w:hAnsi="Times New Roman" w:cs="Times New Roman"/>
          <w:sz w:val="28"/>
          <w:szCs w:val="28"/>
        </w:rPr>
        <w:t xml:space="preserve"> політикою.</w:t>
      </w:r>
    </w:p>
    <w:p w14:paraId="533D7F3E" w14:textId="77777777" w:rsidR="00FA454C" w:rsidRDefault="00E11B3D" w:rsidP="00747F8A">
      <w:pPr>
        <w:pBdr>
          <w:top w:val="nil"/>
          <w:left w:val="nil"/>
          <w:bottom w:val="nil"/>
          <w:right w:val="nil"/>
          <w:between w:val="nil"/>
        </w:pBdr>
        <w:tabs>
          <w:tab w:val="left" w:pos="905"/>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працівники закладу освіти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14:paraId="7A4582FA" w14:textId="77777777" w:rsidR="00FA454C" w:rsidRDefault="00E11B3D" w:rsidP="00747F8A">
      <w:pPr>
        <w:pBdr>
          <w:top w:val="nil"/>
          <w:left w:val="nil"/>
          <w:bottom w:val="nil"/>
          <w:right w:val="nil"/>
          <w:between w:val="nil"/>
        </w:pBdr>
        <w:tabs>
          <w:tab w:val="left" w:pos="905"/>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та класні керівники закладу освіти пройшли навчання з </w:t>
      </w:r>
      <w:r>
        <w:rPr>
          <w:rFonts w:ascii="Times New Roman" w:eastAsia="Times New Roman" w:hAnsi="Times New Roman" w:cs="Times New Roman"/>
          <w:b/>
          <w:sz w:val="28"/>
          <w:szCs w:val="28"/>
        </w:rPr>
        <w:t xml:space="preserve">методів та інструментів, які використовуються для навчання дітей </w:t>
      </w:r>
      <w:r>
        <w:rPr>
          <w:rFonts w:ascii="Times New Roman" w:eastAsia="Times New Roman" w:hAnsi="Times New Roman" w:cs="Times New Roman"/>
          <w:sz w:val="28"/>
          <w:szCs w:val="28"/>
        </w:rPr>
        <w:t>захисту від насильства та зловживань (також при використанні Інтернету), мають плани відповідних занять і навчальні матеріали для дітей.</w:t>
      </w:r>
    </w:p>
    <w:p w14:paraId="6282D3D7" w14:textId="77777777" w:rsidR="00FA454C" w:rsidRDefault="00E11B3D" w:rsidP="00747F8A">
      <w:pPr>
        <w:pBdr>
          <w:top w:val="nil"/>
          <w:left w:val="nil"/>
          <w:bottom w:val="nil"/>
          <w:right w:val="nil"/>
          <w:between w:val="nil"/>
        </w:pBdr>
        <w:tabs>
          <w:tab w:val="left" w:pos="905"/>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та вчителі пройшли інструктаж з питань запобігання випадкам знущань над однолітками серед дітей і реагування на них.</w:t>
      </w:r>
    </w:p>
    <w:p w14:paraId="55F4DA74" w14:textId="77777777" w:rsidR="00FA454C" w:rsidRDefault="00E11B3D" w:rsidP="00747F8A">
      <w:pPr>
        <w:pBdr>
          <w:top w:val="nil"/>
          <w:left w:val="nil"/>
          <w:bottom w:val="nil"/>
          <w:right w:val="nil"/>
          <w:between w:val="nil"/>
        </w:pBdr>
        <w:tabs>
          <w:tab w:val="left" w:pos="905"/>
        </w:tabs>
        <w:spacing w:after="3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Працівники закладу освіти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w:t>
      </w:r>
    </w:p>
    <w:p w14:paraId="1258CEB1" w14:textId="77777777" w:rsidR="00FA454C" w:rsidRDefault="00E11B3D" w:rsidP="00747F8A">
      <w:pPr>
        <w:keepNext/>
        <w:keepLines/>
        <w:pBdr>
          <w:top w:val="nil"/>
          <w:left w:val="nil"/>
          <w:bottom w:val="nil"/>
          <w:right w:val="nil"/>
          <w:between w:val="nil"/>
        </w:pBdr>
        <w:ind w:firstLine="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Заклад освіти проводить навчання батьків з питань виховання без застосування насильства та захисту дітей від насильства.</w:t>
      </w:r>
    </w:p>
    <w:p w14:paraId="1817ABE3" w14:textId="77777777" w:rsidR="00FA454C" w:rsidRDefault="00E11B3D">
      <w:pPr>
        <w:pBdr>
          <w:top w:val="nil"/>
          <w:left w:val="nil"/>
          <w:bottom w:val="nil"/>
          <w:right w:val="nil"/>
          <w:between w:val="nil"/>
        </w:pBdr>
        <w:tabs>
          <w:tab w:val="left" w:pos="906"/>
        </w:tabs>
        <w:spacing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веб-сайті закладу освіти для батьків є вся необхідна інформація з таких питань:</w:t>
      </w:r>
    </w:p>
    <w:p w14:paraId="71581F15" w14:textId="77777777" w:rsidR="00FA454C" w:rsidRDefault="00E11B3D">
      <w:pPr>
        <w:numPr>
          <w:ilvl w:val="0"/>
          <w:numId w:val="9"/>
        </w:numPr>
        <w:pBdr>
          <w:top w:val="nil"/>
          <w:left w:val="nil"/>
          <w:bottom w:val="nil"/>
          <w:right w:val="nil"/>
          <w:between w:val="nil"/>
        </w:pBdr>
        <w:tabs>
          <w:tab w:val="left" w:pos="906"/>
        </w:tabs>
        <w:spacing w:line="360" w:lineRule="auto"/>
        <w:jc w:val="both"/>
      </w:pPr>
      <w:r>
        <w:rPr>
          <w:rFonts w:ascii="Times New Roman" w:eastAsia="Times New Roman" w:hAnsi="Times New Roman" w:cs="Times New Roman"/>
          <w:sz w:val="28"/>
          <w:szCs w:val="28"/>
        </w:rPr>
        <w:t>виховання дітей без застосування насильства;</w:t>
      </w:r>
    </w:p>
    <w:p w14:paraId="1C254678" w14:textId="77777777" w:rsidR="00FA454C" w:rsidRDefault="00E11B3D">
      <w:pPr>
        <w:numPr>
          <w:ilvl w:val="0"/>
          <w:numId w:val="9"/>
        </w:numPr>
        <w:pBdr>
          <w:top w:val="nil"/>
          <w:left w:val="nil"/>
          <w:bottom w:val="nil"/>
          <w:right w:val="nil"/>
          <w:between w:val="nil"/>
        </w:pBdr>
        <w:tabs>
          <w:tab w:val="left" w:pos="906"/>
        </w:tabs>
        <w:spacing w:line="360" w:lineRule="auto"/>
        <w:jc w:val="both"/>
      </w:pPr>
      <w:r>
        <w:rPr>
          <w:rFonts w:ascii="Times New Roman" w:eastAsia="Times New Roman" w:hAnsi="Times New Roman" w:cs="Times New Roman"/>
          <w:sz w:val="28"/>
          <w:szCs w:val="28"/>
        </w:rPr>
        <w:t>захист дітей від насильства та зловживань, загрози для дітей у мережі Інтернет;</w:t>
      </w:r>
    </w:p>
    <w:p w14:paraId="14DA8A06" w14:textId="77777777" w:rsidR="00FA454C" w:rsidRDefault="00E11B3D">
      <w:pPr>
        <w:numPr>
          <w:ilvl w:val="0"/>
          <w:numId w:val="9"/>
        </w:numPr>
        <w:pBdr>
          <w:top w:val="nil"/>
          <w:left w:val="nil"/>
          <w:bottom w:val="nil"/>
          <w:right w:val="nil"/>
          <w:between w:val="nil"/>
        </w:pBdr>
        <w:tabs>
          <w:tab w:val="left" w:pos="906"/>
        </w:tabs>
        <w:spacing w:line="360" w:lineRule="auto"/>
        <w:jc w:val="both"/>
      </w:pPr>
      <w:r>
        <w:rPr>
          <w:rFonts w:ascii="Times New Roman" w:eastAsia="Times New Roman" w:hAnsi="Times New Roman" w:cs="Times New Roman"/>
          <w:sz w:val="28"/>
          <w:szCs w:val="28"/>
        </w:rPr>
        <w:t>можливості для вдосконалення навичок виховання;</w:t>
      </w:r>
    </w:p>
    <w:p w14:paraId="455A1630" w14:textId="77777777" w:rsidR="00FA454C" w:rsidRDefault="00E11B3D">
      <w:pPr>
        <w:numPr>
          <w:ilvl w:val="0"/>
          <w:numId w:val="9"/>
        </w:numPr>
        <w:pBdr>
          <w:top w:val="nil"/>
          <w:left w:val="nil"/>
          <w:bottom w:val="nil"/>
          <w:right w:val="nil"/>
          <w:between w:val="nil"/>
        </w:pBdr>
        <w:tabs>
          <w:tab w:val="left" w:pos="906"/>
        </w:tabs>
        <w:spacing w:line="360" w:lineRule="auto"/>
        <w:jc w:val="both"/>
      </w:pPr>
      <w:r>
        <w:rPr>
          <w:rFonts w:ascii="Times New Roman" w:eastAsia="Times New Roman" w:hAnsi="Times New Roman" w:cs="Times New Roman"/>
          <w:sz w:val="28"/>
          <w:szCs w:val="28"/>
        </w:rPr>
        <w:t>контактні дані установ, які надають допомогу в складних ситуаціях.</w:t>
      </w:r>
    </w:p>
    <w:p w14:paraId="7DEE7ECC" w14:textId="77777777" w:rsidR="00FA454C" w:rsidRDefault="00E11B3D">
      <w:pPr>
        <w:pBdr>
          <w:top w:val="nil"/>
          <w:left w:val="nil"/>
          <w:bottom w:val="nil"/>
          <w:right w:val="nil"/>
          <w:between w:val="nil"/>
        </w:pBdr>
        <w:tabs>
          <w:tab w:val="left" w:pos="79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батьки ознайомилися з </w:t>
      </w:r>
      <w:proofErr w:type="spellStart"/>
      <w:r>
        <w:rPr>
          <w:rFonts w:ascii="Times New Roman" w:eastAsia="Times New Roman" w:hAnsi="Times New Roman" w:cs="Times New Roman"/>
          <w:sz w:val="28"/>
          <w:szCs w:val="28"/>
        </w:rPr>
        <w:t>Антибулінговою</w:t>
      </w:r>
      <w:proofErr w:type="spellEnd"/>
      <w:r>
        <w:rPr>
          <w:rFonts w:ascii="Times New Roman" w:eastAsia="Times New Roman" w:hAnsi="Times New Roman" w:cs="Times New Roman"/>
          <w:sz w:val="28"/>
          <w:szCs w:val="28"/>
        </w:rPr>
        <w:t xml:space="preserve"> політикою.</w:t>
      </w:r>
    </w:p>
    <w:p w14:paraId="5F87582D" w14:textId="77777777" w:rsidR="00FA454C" w:rsidRDefault="00E11B3D">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закладі освіти дітей навчають, які права вони мають і як вони можуть</w:t>
      </w:r>
      <w:r>
        <w:rPr>
          <w:rFonts w:ascii="Times New Roman" w:eastAsia="Times New Roman" w:hAnsi="Times New Roman" w:cs="Times New Roman"/>
          <w:b/>
          <w:sz w:val="28"/>
          <w:szCs w:val="28"/>
        </w:rPr>
        <w:br/>
        <w:t>захистити себе від насильства.</w:t>
      </w:r>
    </w:p>
    <w:p w14:paraId="6C00804B" w14:textId="77777777" w:rsidR="00FA454C" w:rsidRDefault="00E11B3D" w:rsidP="00747F8A">
      <w:pPr>
        <w:pBdr>
          <w:top w:val="nil"/>
          <w:left w:val="nil"/>
          <w:bottom w:val="nil"/>
          <w:right w:val="nil"/>
          <w:between w:val="nil"/>
        </w:pBdr>
        <w:tabs>
          <w:tab w:val="left" w:pos="90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годинах спілкування організовано заняття для дітей з питань прав дитини та захисту від насильства і зловживань (також у мережі Інтернет).</w:t>
      </w:r>
    </w:p>
    <w:p w14:paraId="12054BEF" w14:textId="77777777" w:rsidR="00FA454C" w:rsidRDefault="00E11B3D" w:rsidP="00747F8A">
      <w:pPr>
        <w:pBdr>
          <w:top w:val="nil"/>
          <w:left w:val="nil"/>
          <w:bottom w:val="nil"/>
          <w:right w:val="nil"/>
          <w:between w:val="nil"/>
        </w:pBdr>
        <w:tabs>
          <w:tab w:val="left" w:pos="90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знають, до кого вони мають звертатися за порадами та допомогою у випадках насильства і зловживань.</w:t>
      </w:r>
    </w:p>
    <w:p w14:paraId="0C1E5A8C" w14:textId="77777777" w:rsidR="00FA454C" w:rsidRDefault="00E11B3D" w:rsidP="00747F8A">
      <w:pPr>
        <w:pBdr>
          <w:top w:val="nil"/>
          <w:left w:val="nil"/>
          <w:bottom w:val="nil"/>
          <w:right w:val="nil"/>
          <w:between w:val="nil"/>
        </w:pBdr>
        <w:tabs>
          <w:tab w:val="left" w:pos="90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закладі освіти є електронні навчальні матеріали для дітей з питань прав дитини, захисту від ризиків насильства та зловживань, правил безпечної поведінки в мережі Інтернет.</w:t>
      </w:r>
    </w:p>
    <w:p w14:paraId="5B1C5181" w14:textId="77777777" w:rsidR="00FA454C" w:rsidRDefault="00E11B3D" w:rsidP="00747F8A">
      <w:pPr>
        <w:pBdr>
          <w:top w:val="nil"/>
          <w:left w:val="nil"/>
          <w:bottom w:val="nil"/>
          <w:right w:val="nil"/>
          <w:between w:val="nil"/>
        </w:pBdr>
        <w:tabs>
          <w:tab w:val="left" w:pos="90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закладу освіти.</w:t>
      </w:r>
    </w:p>
    <w:p w14:paraId="191BEBAC" w14:textId="77777777" w:rsidR="00FA454C" w:rsidRDefault="00E11B3D">
      <w:pPr>
        <w:keepNext/>
        <w:keepLines/>
        <w:pBdr>
          <w:top w:val="nil"/>
          <w:left w:val="nil"/>
          <w:bottom w:val="nil"/>
          <w:right w:val="nil"/>
          <w:between w:val="nil"/>
        </w:pBdr>
        <w:ind w:left="1340" w:hanging="9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Заклад освіти проводить моніторинг своєї діяльності та регулярно перевіряє її на відповідність прийнятим правилам захисту дітей.</w:t>
      </w:r>
    </w:p>
    <w:p w14:paraId="67C3210E" w14:textId="77777777" w:rsidR="00FA454C" w:rsidRDefault="00E11B3D" w:rsidP="00747F8A">
      <w:pPr>
        <w:pBdr>
          <w:top w:val="nil"/>
          <w:left w:val="nil"/>
          <w:bottom w:val="nil"/>
          <w:right w:val="nil"/>
          <w:between w:val="nil"/>
        </w:pBdr>
        <w:tabs>
          <w:tab w:val="left" w:pos="90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Прийняті правила та процедури для захисту дітей переглядаються щонайменше один раз на рік.</w:t>
      </w:r>
    </w:p>
    <w:p w14:paraId="475BEE4E" w14:textId="77777777" w:rsidR="00FA454C" w:rsidRDefault="00E11B3D" w:rsidP="00747F8A">
      <w:pPr>
        <w:pBdr>
          <w:top w:val="nil"/>
          <w:left w:val="nil"/>
          <w:bottom w:val="nil"/>
          <w:right w:val="nil"/>
          <w:between w:val="nil"/>
        </w:pBdr>
        <w:tabs>
          <w:tab w:val="left" w:pos="90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проведення контролю за дотриманням правил і процедур для захисту дітей у закладі освіти проводяться консультації з дітьми та їхніми батьками (опікунами).</w:t>
      </w:r>
    </w:p>
    <w:p w14:paraId="350DB3FB" w14:textId="77777777" w:rsidR="00FA454C" w:rsidRPr="00747F8A" w:rsidRDefault="00E11B3D" w:rsidP="00747F8A">
      <w:pPr>
        <w:pBdr>
          <w:top w:val="nil"/>
          <w:left w:val="nil"/>
          <w:bottom w:val="nil"/>
          <w:right w:val="nil"/>
          <w:between w:val="nil"/>
        </w:pBdr>
        <w:tabs>
          <w:tab w:val="left" w:pos="906"/>
        </w:tabs>
        <w:ind w:firstLine="567"/>
        <w:jc w:val="both"/>
        <w:rPr>
          <w:rFonts w:asciiTheme="minorHAnsi" w:hAnsiTheme="minorHAnsi"/>
        </w:rPr>
      </w:pPr>
      <w:r>
        <w:rPr>
          <w:rFonts w:ascii="Times New Roman" w:eastAsia="Times New Roman" w:hAnsi="Times New Roman" w:cs="Times New Roman"/>
          <w:sz w:val="28"/>
          <w:szCs w:val="28"/>
        </w:rPr>
        <w:t xml:space="preserve">Щорічно готується внутрішній звіт про виконання в закладі освіти </w:t>
      </w:r>
      <w:proofErr w:type="spellStart"/>
      <w:r>
        <w:rPr>
          <w:rFonts w:ascii="Times New Roman" w:eastAsia="Times New Roman" w:hAnsi="Times New Roman" w:cs="Times New Roman"/>
          <w:sz w:val="28"/>
          <w:szCs w:val="28"/>
        </w:rPr>
        <w:t>Антибулінгової</w:t>
      </w:r>
      <w:proofErr w:type="spellEnd"/>
      <w:r>
        <w:rPr>
          <w:rFonts w:ascii="Times New Roman" w:eastAsia="Times New Roman" w:hAnsi="Times New Roman" w:cs="Times New Roman"/>
          <w:sz w:val="28"/>
          <w:szCs w:val="28"/>
        </w:rPr>
        <w:t xml:space="preserve"> політики.</w:t>
      </w:r>
    </w:p>
    <w:p w14:paraId="2946DB82" w14:textId="77777777" w:rsidR="00115FF3" w:rsidRDefault="00115FF3" w:rsidP="00115FF3">
      <w:pPr>
        <w:pBdr>
          <w:top w:val="nil"/>
          <w:left w:val="nil"/>
          <w:bottom w:val="nil"/>
          <w:right w:val="nil"/>
          <w:between w:val="nil"/>
        </w:pBdr>
        <w:tabs>
          <w:tab w:val="left" w:pos="906"/>
        </w:tabs>
        <w:ind w:firstLine="567"/>
        <w:jc w:val="center"/>
        <w:rPr>
          <w:rFonts w:ascii="Times New Roman" w:eastAsia="Times New Roman" w:hAnsi="Times New Roman" w:cs="Times New Roman"/>
          <w:b/>
          <w:sz w:val="28"/>
          <w:szCs w:val="28"/>
        </w:rPr>
      </w:pPr>
    </w:p>
    <w:p w14:paraId="6E5C0C83" w14:textId="77777777" w:rsidR="00115FF3" w:rsidRPr="00115FF3" w:rsidRDefault="00115FF3" w:rsidP="00115FF3">
      <w:pPr>
        <w:pBdr>
          <w:top w:val="nil"/>
          <w:left w:val="nil"/>
          <w:bottom w:val="nil"/>
          <w:right w:val="nil"/>
          <w:between w:val="nil"/>
        </w:pBdr>
        <w:tabs>
          <w:tab w:val="left" w:pos="906"/>
        </w:tabs>
        <w:ind w:firstLine="567"/>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Розділ</w:t>
      </w:r>
      <w:r w:rsidRPr="00D92F08">
        <w:rPr>
          <w:rFonts w:ascii="Times New Roman" w:eastAsia="Times New Roman" w:hAnsi="Times New Roman" w:cs="Times New Roman"/>
          <w:b/>
          <w:sz w:val="28"/>
          <w:szCs w:val="28"/>
          <w:lang w:val="ru-RU"/>
        </w:rPr>
        <w:t xml:space="preserve"> </w:t>
      </w:r>
      <w:r w:rsidRPr="00115FF3">
        <w:rPr>
          <w:rFonts w:ascii="Times New Roman" w:eastAsia="Times New Roman" w:hAnsi="Times New Roman" w:cs="Times New Roman"/>
          <w:b/>
          <w:sz w:val="28"/>
          <w:szCs w:val="28"/>
          <w:lang w:val="en-US"/>
        </w:rPr>
        <w:t>V</w:t>
      </w:r>
      <w:r w:rsidRPr="00115FF3">
        <w:rPr>
          <w:rFonts w:ascii="Times New Roman" w:eastAsia="Times New Roman" w:hAnsi="Times New Roman" w:cs="Times New Roman"/>
          <w:b/>
          <w:sz w:val="28"/>
          <w:szCs w:val="28"/>
          <w:lang w:val="ru-RU"/>
        </w:rPr>
        <w:t xml:space="preserve"> </w:t>
      </w:r>
    </w:p>
    <w:p w14:paraId="52AB19A7" w14:textId="77777777" w:rsidR="00115FF3" w:rsidRPr="00115FF3" w:rsidRDefault="00115FF3" w:rsidP="00115FF3">
      <w:pPr>
        <w:pBdr>
          <w:top w:val="nil"/>
          <w:left w:val="nil"/>
          <w:bottom w:val="nil"/>
          <w:right w:val="nil"/>
          <w:between w:val="nil"/>
        </w:pBdr>
        <w:tabs>
          <w:tab w:val="left" w:pos="906"/>
        </w:tabs>
        <w:ind w:firstLine="567"/>
        <w:jc w:val="center"/>
        <w:rPr>
          <w:rFonts w:ascii="Times New Roman" w:eastAsia="Times New Roman" w:hAnsi="Times New Roman" w:cs="Times New Roman"/>
          <w:b/>
          <w:sz w:val="28"/>
          <w:szCs w:val="28"/>
        </w:rPr>
      </w:pPr>
      <w:r w:rsidRPr="00115FF3">
        <w:rPr>
          <w:rFonts w:ascii="Times New Roman" w:eastAsia="Times New Roman" w:hAnsi="Times New Roman" w:cs="Times New Roman"/>
          <w:b/>
          <w:sz w:val="28"/>
          <w:szCs w:val="28"/>
        </w:rPr>
        <w:t>ЗАКЛЮЧНІ ПОЛОЖЕННЯ</w:t>
      </w:r>
    </w:p>
    <w:p w14:paraId="4A097C4C" w14:textId="77777777" w:rsidR="00FA454C" w:rsidRDefault="00E11B3D" w:rsidP="00747F8A">
      <w:pPr>
        <w:pBdr>
          <w:top w:val="nil"/>
          <w:left w:val="nil"/>
          <w:bottom w:val="nil"/>
          <w:right w:val="nil"/>
          <w:between w:val="nil"/>
        </w:pBdr>
        <w:tabs>
          <w:tab w:val="left" w:pos="906"/>
        </w:tabs>
        <w:ind w:firstLine="567"/>
        <w:jc w:val="both"/>
      </w:pPr>
      <w:r>
        <w:rPr>
          <w:rFonts w:ascii="Times New Roman" w:eastAsia="Times New Roman" w:hAnsi="Times New Roman" w:cs="Times New Roman"/>
          <w:sz w:val="28"/>
          <w:szCs w:val="28"/>
        </w:rPr>
        <w:t>Антибулінгова політика чинна з дня її оприлюднення.</w:t>
      </w:r>
    </w:p>
    <w:p w14:paraId="2D026C0D" w14:textId="77777777" w:rsidR="00FA454C" w:rsidRPr="00115FF3" w:rsidRDefault="00E11B3D" w:rsidP="00115FF3">
      <w:pPr>
        <w:pBdr>
          <w:top w:val="nil"/>
          <w:left w:val="nil"/>
          <w:bottom w:val="nil"/>
          <w:right w:val="nil"/>
          <w:between w:val="nil"/>
        </w:pBdr>
        <w:tabs>
          <w:tab w:val="left" w:pos="906"/>
        </w:tabs>
        <w:spacing w:after="60"/>
        <w:ind w:firstLine="567"/>
        <w:jc w:val="both"/>
        <w:rPr>
          <w:rFonts w:asciiTheme="minorHAnsi" w:hAnsiTheme="minorHAnsi"/>
        </w:rPr>
      </w:pPr>
      <w:r>
        <w:rPr>
          <w:rFonts w:ascii="Times New Roman" w:eastAsia="Times New Roman" w:hAnsi="Times New Roman" w:cs="Times New Roman"/>
          <w:sz w:val="28"/>
          <w:szCs w:val="28"/>
        </w:rPr>
        <w:t>Оприлюднення документа має відбутися через його розміщення на сайті закладу освіти .</w:t>
      </w:r>
    </w:p>
    <w:p w14:paraId="6A46A4A6" w14:textId="77777777" w:rsidR="00FA454C" w:rsidRDefault="00E11B3D">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МЕТОДИЧНІ РЕКОМЕНДАЦІЇ ДЛЯ ПЕДАГОГІЧНИХ</w:t>
      </w:r>
    </w:p>
    <w:p w14:paraId="0E180343" w14:textId="77777777" w:rsidR="00115FF3" w:rsidRDefault="00E11B3D" w:rsidP="00115FF3">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ПРАЦІВНИКІВ</w:t>
      </w:r>
    </w:p>
    <w:p w14:paraId="324AA975" w14:textId="77777777" w:rsidR="00FA454C" w:rsidRPr="00115FF3" w:rsidRDefault="00E11B3D" w:rsidP="00115FF3">
      <w:pPr>
        <w:keepNext/>
        <w:keepLines/>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Вирішальна роль у боротьбі з </w:t>
      </w:r>
      <w:proofErr w:type="spellStart"/>
      <w:r>
        <w:rPr>
          <w:rFonts w:ascii="Times New Roman" w:eastAsia="Times New Roman" w:hAnsi="Times New Roman" w:cs="Times New Roman"/>
          <w:sz w:val="28"/>
          <w:szCs w:val="28"/>
        </w:rPr>
        <w:t>булінгом</w:t>
      </w:r>
      <w:proofErr w:type="spellEnd"/>
      <w:r>
        <w:rPr>
          <w:rFonts w:ascii="Times New Roman" w:eastAsia="Times New Roman" w:hAnsi="Times New Roman" w:cs="Times New Roman"/>
          <w:sz w:val="28"/>
          <w:szCs w:val="28"/>
        </w:rPr>
        <w:t xml:space="preserve"> у закладі освіти належить вчителям. Але впоратися з цією проблемою вони можуть тільки за підтримки керівництва закладу освіти, батьків, представників місцевих органів влади та громадських організацій.</w:t>
      </w:r>
    </w:p>
    <w:p w14:paraId="5CBD1F34" w14:textId="77777777" w:rsidR="00FA454C" w:rsidRDefault="00E11B3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Чинники створення безпечного освітнього середовища</w:t>
      </w:r>
    </w:p>
    <w:p w14:paraId="18336A94"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Всі члени шкільної спільноти повинні прийти до єдиної думки, що насильство, цькування, дискримінація за будь-якою ознакою, сексуальні домагання, і нетерпимість в закладі освіти є неприйнятними.</w:t>
      </w:r>
    </w:p>
    <w:p w14:paraId="4040B8C3"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Кожен повинен знати про те, в яких формах може проявлятися насильство і цькування і як від нього страждають люди. </w:t>
      </w:r>
    </w:p>
    <w:p w14:paraId="62A914F2"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Спільно з здобувачами освіти мають бути вироблені правила поведінки в класі, а потім загальношкільні правила. Правила повинні бути складені в позитивному ключі «як треба», а не як «не треба» поводитись. Правила мають бути зрозумілими, точними і короткими.</w:t>
      </w:r>
    </w:p>
    <w:p w14:paraId="52BED226"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14:paraId="59C83DE1"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Жоден випадок насильства або цькування і жодну скаргу не можна залишати без уваги. Здобувачам освіти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14:paraId="022F0D97"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аналізі ситуації необхідно розібратися в тому, що трапилося, вислухати обидві сторони, підтримати потерпілого і обов'язково поговорити з кривдником, щоб зрозуміти, чому він або вона так вчинили, що можна зробити, щоб таке не повторилося. До такої розмови варто залучити психолога та соціального</w:t>
      </w:r>
    </w:p>
    <w:p w14:paraId="0AD66553"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w:t>
      </w:r>
    </w:p>
    <w:p w14:paraId="4C943F5D"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Здобувачам освіти треба пояснити, що навіть пасивне спостереження за знущаннями і бійкою надихає кривдника продовжувати свої дії. Свідки події </w:t>
      </w:r>
      <w:r>
        <w:rPr>
          <w:rFonts w:ascii="Times New Roman" w:eastAsia="Times New Roman" w:hAnsi="Times New Roman" w:cs="Times New Roman"/>
          <w:sz w:val="28"/>
          <w:szCs w:val="28"/>
        </w:rPr>
        <w:lastRenderedPageBreak/>
        <w:t>повинні захистити жертву насильства і за необхідності покликати на допомогу дорослих.</w:t>
      </w:r>
    </w:p>
    <w:p w14:paraId="666C547F"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Необхідно запровадити механізми повідомлення про випадки насильства, щоб здобувачі освіти не боялися цього робити. Ці механізми повинні забезпечувати здобувачам освіти підтримку і конфіденційність, бути тактовними.</w:t>
      </w:r>
    </w:p>
    <w:p w14:paraId="6700B06A" w14:textId="77777777" w:rsidR="00FA454C" w:rsidRDefault="00E11B3D" w:rsidP="00115FF3">
      <w:pPr>
        <w:pBdr>
          <w:top w:val="nil"/>
          <w:left w:val="nil"/>
          <w:bottom w:val="nil"/>
          <w:right w:val="nil"/>
          <w:between w:val="nil"/>
        </w:pBdr>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успішного попередження та протидії насильству необхідно проводити заняття з навчання навичкам ефективного спілкування та мирного розв'язання конфліктів.</w:t>
      </w:r>
    </w:p>
    <w:p w14:paraId="13CE54B0" w14:textId="77777777" w:rsidR="00FA454C" w:rsidRDefault="00E11B3D">
      <w:pPr>
        <w:pBdr>
          <w:top w:val="nil"/>
          <w:left w:val="nil"/>
          <w:bottom w:val="nil"/>
          <w:right w:val="nil"/>
          <w:between w:val="nil"/>
        </w:pBd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Поведінка дорослих (вчителів, психологів, соціальних педагогів та батьків) у спілкуванні з жертвами третирування має відповідати певним вимогам, оскільки від їхнього ставлення до проблеми та уміння контактувати з дитиною залежить вирішення ситуації.</w:t>
      </w:r>
    </w:p>
    <w:p w14:paraId="5997CC1D" w14:textId="77777777" w:rsidR="00FA454C" w:rsidRDefault="00FA454C">
      <w:pPr>
        <w:pBdr>
          <w:top w:val="nil"/>
          <w:left w:val="nil"/>
          <w:bottom w:val="nil"/>
          <w:right w:val="nil"/>
          <w:between w:val="nil"/>
        </w:pBdr>
        <w:jc w:val="center"/>
        <w:rPr>
          <w:rFonts w:ascii="Times New Roman" w:eastAsia="Times New Roman" w:hAnsi="Times New Roman" w:cs="Times New Roman"/>
          <w:b/>
          <w:sz w:val="28"/>
          <w:szCs w:val="28"/>
        </w:rPr>
      </w:pPr>
    </w:p>
    <w:p w14:paraId="110FFD37" w14:textId="77777777" w:rsidR="00FA454C" w:rsidRDefault="00FA454C">
      <w:pPr>
        <w:pBdr>
          <w:top w:val="nil"/>
          <w:left w:val="nil"/>
          <w:bottom w:val="nil"/>
          <w:right w:val="nil"/>
          <w:between w:val="nil"/>
        </w:pBdr>
        <w:jc w:val="center"/>
        <w:rPr>
          <w:rFonts w:ascii="Times New Roman" w:eastAsia="Times New Roman" w:hAnsi="Times New Roman" w:cs="Times New Roman"/>
          <w:b/>
          <w:sz w:val="28"/>
          <w:szCs w:val="28"/>
        </w:rPr>
      </w:pPr>
    </w:p>
    <w:p w14:paraId="464520D2" w14:textId="77777777" w:rsidR="00FA454C" w:rsidRDefault="00E11B3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Мова дорослих із жертвами </w:t>
      </w:r>
      <w:proofErr w:type="spellStart"/>
      <w:r>
        <w:rPr>
          <w:rFonts w:ascii="Times New Roman" w:eastAsia="Times New Roman" w:hAnsi="Times New Roman" w:cs="Times New Roman"/>
          <w:b/>
          <w:sz w:val="28"/>
          <w:szCs w:val="28"/>
        </w:rPr>
        <w:t>булінгу</w:t>
      </w:r>
      <w:proofErr w:type="spellEnd"/>
    </w:p>
    <w:p w14:paraId="7793C30C" w14:textId="77777777" w:rsidR="00FA454C" w:rsidRDefault="00E11B3D">
      <w:pPr>
        <w:numPr>
          <w:ilvl w:val="0"/>
          <w:numId w:val="9"/>
        </w:numPr>
        <w:pBdr>
          <w:top w:val="nil"/>
          <w:left w:val="nil"/>
          <w:bottom w:val="nil"/>
          <w:right w:val="nil"/>
          <w:between w:val="nil"/>
        </w:pBdr>
        <w:tabs>
          <w:tab w:val="left" w:pos="673"/>
        </w:tabs>
        <w:ind w:left="400" w:firstLine="20"/>
        <w:jc w:val="both"/>
      </w:pPr>
      <w:r>
        <w:rPr>
          <w:rFonts w:ascii="Times New Roman" w:eastAsia="Times New Roman" w:hAnsi="Times New Roman" w:cs="Times New Roman"/>
          <w:b/>
          <w:sz w:val="28"/>
          <w:szCs w:val="28"/>
        </w:rPr>
        <w:t xml:space="preserve">Я вірю тобі. </w:t>
      </w:r>
      <w:r>
        <w:rPr>
          <w:rFonts w:ascii="Times New Roman" w:eastAsia="Times New Roman" w:hAnsi="Times New Roman" w:cs="Times New Roman"/>
          <w:sz w:val="28"/>
          <w:szCs w:val="28"/>
        </w:rPr>
        <w:t>Це допоможе дитині зрозуміти, що ви готові допомогти їй вирішити цю проблему.</w:t>
      </w:r>
    </w:p>
    <w:p w14:paraId="41746C90" w14:textId="77777777" w:rsidR="00721A52" w:rsidRDefault="00E11B3D" w:rsidP="00D71500">
      <w:pPr>
        <w:numPr>
          <w:ilvl w:val="0"/>
          <w:numId w:val="9"/>
        </w:numPr>
        <w:pBdr>
          <w:top w:val="nil"/>
          <w:left w:val="nil"/>
          <w:bottom w:val="nil"/>
          <w:right w:val="nil"/>
          <w:between w:val="nil"/>
        </w:pBdr>
        <w:tabs>
          <w:tab w:val="left" w:pos="663"/>
        </w:tabs>
        <w:jc w:val="both"/>
        <w:rPr>
          <w:rFonts w:ascii="Times New Roman" w:eastAsia="Times New Roman" w:hAnsi="Times New Roman" w:cs="Times New Roman"/>
          <w:sz w:val="28"/>
          <w:szCs w:val="28"/>
        </w:rPr>
      </w:pPr>
      <w:r w:rsidRPr="00721A52">
        <w:rPr>
          <w:rFonts w:ascii="Times New Roman" w:eastAsia="Times New Roman" w:hAnsi="Times New Roman" w:cs="Times New Roman"/>
          <w:sz w:val="28"/>
          <w:szCs w:val="28"/>
        </w:rPr>
        <w:t xml:space="preserve">Мені дуже </w:t>
      </w:r>
      <w:r w:rsidRPr="00721A52">
        <w:rPr>
          <w:rFonts w:ascii="Times New Roman" w:eastAsia="Times New Roman" w:hAnsi="Times New Roman" w:cs="Times New Roman"/>
          <w:b/>
          <w:sz w:val="28"/>
          <w:szCs w:val="28"/>
        </w:rPr>
        <w:t xml:space="preserve">шкода, що це відбулося з тобою. </w:t>
      </w:r>
      <w:r w:rsidRPr="00721A52">
        <w:rPr>
          <w:rFonts w:ascii="Times New Roman" w:eastAsia="Times New Roman" w:hAnsi="Times New Roman" w:cs="Times New Roman"/>
          <w:sz w:val="28"/>
          <w:szCs w:val="28"/>
        </w:rPr>
        <w:t>Дитина відчуватиме, що ви намагаєтеся зрозуміти її почуття.</w:t>
      </w:r>
    </w:p>
    <w:p w14:paraId="1093F96C" w14:textId="03B13CC1" w:rsidR="00FA454C" w:rsidRPr="005222EB" w:rsidRDefault="00E11B3D" w:rsidP="005222EB">
      <w:pPr>
        <w:pStyle w:val="ab"/>
        <w:numPr>
          <w:ilvl w:val="0"/>
          <w:numId w:val="9"/>
        </w:numPr>
        <w:pBdr>
          <w:top w:val="nil"/>
          <w:left w:val="nil"/>
          <w:bottom w:val="nil"/>
          <w:right w:val="nil"/>
          <w:between w:val="nil"/>
        </w:pBdr>
        <w:tabs>
          <w:tab w:val="left" w:pos="663"/>
        </w:tabs>
        <w:rPr>
          <w:rFonts w:ascii="Times New Roman" w:eastAsia="Times New Roman" w:hAnsi="Times New Roman" w:cs="Times New Roman"/>
          <w:sz w:val="28"/>
          <w:szCs w:val="28"/>
        </w:rPr>
      </w:pPr>
      <w:r w:rsidRPr="005222EB">
        <w:rPr>
          <w:rFonts w:ascii="Times New Roman" w:eastAsia="Times New Roman" w:hAnsi="Times New Roman" w:cs="Times New Roman"/>
          <w:b/>
          <w:sz w:val="28"/>
          <w:szCs w:val="28"/>
        </w:rPr>
        <w:t xml:space="preserve">У цьому немає твоєї провини. </w:t>
      </w:r>
      <w:r w:rsidRPr="005222EB">
        <w:rPr>
          <w:rFonts w:ascii="Times New Roman" w:eastAsia="Times New Roman" w:hAnsi="Times New Roman" w:cs="Times New Roman"/>
          <w:sz w:val="28"/>
          <w:szCs w:val="28"/>
        </w:rPr>
        <w:t>Дитина розуміє, що вона не самотня в подібній ситуації, що деяким її одноліткам також доводиться відчувати або спостерігати різні варіанти залякувань, цькувань та агресії протягом навчання. Головне на цьому етапі - спрямувати зусилля на подолання проблеми</w:t>
      </w:r>
    </w:p>
    <w:p w14:paraId="649A2221" w14:textId="77777777" w:rsidR="00FA454C" w:rsidRDefault="00E11B3D">
      <w:pPr>
        <w:numPr>
          <w:ilvl w:val="0"/>
          <w:numId w:val="9"/>
        </w:numPr>
        <w:pBdr>
          <w:top w:val="nil"/>
          <w:left w:val="nil"/>
          <w:bottom w:val="nil"/>
          <w:right w:val="nil"/>
          <w:between w:val="nil"/>
        </w:pBdr>
        <w:tabs>
          <w:tab w:val="left" w:pos="822"/>
        </w:tabs>
        <w:ind w:left="400" w:firstLine="20"/>
        <w:jc w:val="both"/>
      </w:pPr>
      <w:r>
        <w:rPr>
          <w:rFonts w:ascii="Times New Roman" w:eastAsia="Times New Roman" w:hAnsi="Times New Roman" w:cs="Times New Roman"/>
          <w:b/>
          <w:sz w:val="28"/>
          <w:szCs w:val="28"/>
        </w:rPr>
        <w:t xml:space="preserve">Добре, що ти зумів сказати мені про це. </w:t>
      </w:r>
      <w:r>
        <w:rPr>
          <w:rFonts w:ascii="Times New Roman" w:eastAsia="Times New Roman" w:hAnsi="Times New Roman" w:cs="Times New Roman"/>
          <w:sz w:val="28"/>
          <w:szCs w:val="28"/>
        </w:rPr>
        <w:t>Це впевнить дитину в тому, що вона правильно вчинила, звернувшись по допомогу та підтримку.</w:t>
      </w:r>
    </w:p>
    <w:p w14:paraId="3A13010A" w14:textId="5D739EE1" w:rsidR="00FA454C" w:rsidRDefault="00E11B3D" w:rsidP="005D7775">
      <w:pPr>
        <w:numPr>
          <w:ilvl w:val="0"/>
          <w:numId w:val="9"/>
        </w:numPr>
        <w:pBdr>
          <w:top w:val="nil"/>
          <w:left w:val="nil"/>
          <w:bottom w:val="nil"/>
          <w:right w:val="nil"/>
          <w:between w:val="nil"/>
        </w:pBdr>
        <w:tabs>
          <w:tab w:val="left" w:pos="644"/>
        </w:tabs>
        <w:ind w:left="400" w:firstLine="20"/>
        <w:jc w:val="both"/>
      </w:pPr>
      <w:r w:rsidRPr="00A87AB9">
        <w:rPr>
          <w:rFonts w:ascii="Times New Roman" w:eastAsia="Times New Roman" w:hAnsi="Times New Roman" w:cs="Times New Roman"/>
          <w:b/>
          <w:sz w:val="28"/>
          <w:szCs w:val="28"/>
        </w:rPr>
        <w:t xml:space="preserve">Я намагатимусь зробити так, щоб тобі більше не загрожувала небезпека. </w:t>
      </w:r>
      <w:r w:rsidRPr="00A87AB9">
        <w:rPr>
          <w:rFonts w:ascii="Times New Roman" w:eastAsia="Times New Roman" w:hAnsi="Times New Roman" w:cs="Times New Roman"/>
          <w:sz w:val="28"/>
          <w:szCs w:val="28"/>
        </w:rPr>
        <w:t>Це допоможе дитині відчути допомогу, захист та дасть надію на покращення ситуації.</w:t>
      </w:r>
    </w:p>
    <w:sectPr w:rsidR="00FA454C" w:rsidSect="00FA454C">
      <w:footerReference w:type="default" r:id="rId8"/>
      <w:pgSz w:w="11900" w:h="16840"/>
      <w:pgMar w:top="425" w:right="388" w:bottom="976" w:left="1275"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9056" w14:textId="77777777" w:rsidR="0030398A" w:rsidRDefault="0030398A" w:rsidP="00FA454C">
      <w:r>
        <w:separator/>
      </w:r>
    </w:p>
  </w:endnote>
  <w:endnote w:type="continuationSeparator" w:id="0">
    <w:p w14:paraId="6EA10679" w14:textId="77777777" w:rsidR="0030398A" w:rsidRDefault="0030398A" w:rsidP="00FA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FA454C" w:rsidRDefault="00FA454C">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EF6A" w14:textId="77777777" w:rsidR="0030398A" w:rsidRDefault="0030398A" w:rsidP="00FA454C">
      <w:r>
        <w:separator/>
      </w:r>
    </w:p>
  </w:footnote>
  <w:footnote w:type="continuationSeparator" w:id="0">
    <w:p w14:paraId="5CF51B01" w14:textId="77777777" w:rsidR="0030398A" w:rsidRDefault="0030398A" w:rsidP="00FA45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1E"/>
    <w:multiLevelType w:val="multilevel"/>
    <w:tmpl w:val="AF70E06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6B6E26"/>
    <w:multiLevelType w:val="multilevel"/>
    <w:tmpl w:val="F1284C3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1E409F9"/>
    <w:multiLevelType w:val="multilevel"/>
    <w:tmpl w:val="8594F49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3056C19"/>
    <w:multiLevelType w:val="multilevel"/>
    <w:tmpl w:val="811C8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B54906"/>
    <w:multiLevelType w:val="multilevel"/>
    <w:tmpl w:val="457AC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A45F63"/>
    <w:multiLevelType w:val="multilevel"/>
    <w:tmpl w:val="5E1EF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475F34"/>
    <w:multiLevelType w:val="multilevel"/>
    <w:tmpl w:val="688C5F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3C00C7"/>
    <w:multiLevelType w:val="hybridMultilevel"/>
    <w:tmpl w:val="12B86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23642"/>
    <w:multiLevelType w:val="multilevel"/>
    <w:tmpl w:val="F1284C3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52B5E9B"/>
    <w:multiLevelType w:val="multilevel"/>
    <w:tmpl w:val="476E987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3E27D31"/>
    <w:multiLevelType w:val="multilevel"/>
    <w:tmpl w:val="2A84576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80E108E"/>
    <w:multiLevelType w:val="multilevel"/>
    <w:tmpl w:val="91CA73A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2" w15:restartNumberingAfterBreak="0">
    <w:nsid w:val="4A4324C1"/>
    <w:multiLevelType w:val="multilevel"/>
    <w:tmpl w:val="6DB2CD1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53024673"/>
    <w:multiLevelType w:val="multilevel"/>
    <w:tmpl w:val="CD1E9E0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57A173CC"/>
    <w:multiLevelType w:val="multilevel"/>
    <w:tmpl w:val="F1284C3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614F567E"/>
    <w:multiLevelType w:val="multilevel"/>
    <w:tmpl w:val="00BC8392"/>
    <w:lvl w:ilvl="0">
      <w:start w:val="1"/>
      <w:numFmt w:val="bullet"/>
      <w:lvlText w:val=""/>
      <w:lvlJc w:val="left"/>
      <w:pPr>
        <w:ind w:left="502" w:hanging="360"/>
      </w:pPr>
      <w:rPr>
        <w:rFonts w:ascii="Symbol" w:hAnsi="Symbol" w:hint="default"/>
        <w:b w:val="0"/>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6" w15:restartNumberingAfterBreak="0">
    <w:nsid w:val="69FF2012"/>
    <w:multiLevelType w:val="multilevel"/>
    <w:tmpl w:val="F1284C3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745C2F9D"/>
    <w:multiLevelType w:val="multilevel"/>
    <w:tmpl w:val="9B5457C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789E07D5"/>
    <w:multiLevelType w:val="multilevel"/>
    <w:tmpl w:val="668A20B6"/>
    <w:lvl w:ilvl="0">
      <w:start w:val="1"/>
      <w:numFmt w:val="bullet"/>
      <w:lvlText w:val="■"/>
      <w:lvlJc w:val="left"/>
      <w:pPr>
        <w:ind w:left="0" w:firstLine="0"/>
      </w:pPr>
      <w:rPr>
        <w:rFonts w:ascii="Arial" w:eastAsia="Arial" w:hAnsi="Arial" w:cs="Arial"/>
        <w:b w:val="0"/>
        <w:i w:val="0"/>
        <w:smallCaps w:val="0"/>
        <w:strike w:val="0"/>
        <w:color w:val="000000"/>
        <w:sz w:val="13"/>
        <w:szCs w:val="13"/>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79DA7AB2"/>
    <w:multiLevelType w:val="multilevel"/>
    <w:tmpl w:val="C45CB10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8"/>
  </w:num>
  <w:num w:numId="2">
    <w:abstractNumId w:val="5"/>
  </w:num>
  <w:num w:numId="3">
    <w:abstractNumId w:val="1"/>
  </w:num>
  <w:num w:numId="4">
    <w:abstractNumId w:val="2"/>
  </w:num>
  <w:num w:numId="5">
    <w:abstractNumId w:val="15"/>
  </w:num>
  <w:num w:numId="6">
    <w:abstractNumId w:val="10"/>
  </w:num>
  <w:num w:numId="7">
    <w:abstractNumId w:val="13"/>
  </w:num>
  <w:num w:numId="8">
    <w:abstractNumId w:val="17"/>
  </w:num>
  <w:num w:numId="9">
    <w:abstractNumId w:val="19"/>
  </w:num>
  <w:num w:numId="10">
    <w:abstractNumId w:val="9"/>
  </w:num>
  <w:num w:numId="11">
    <w:abstractNumId w:val="6"/>
  </w:num>
  <w:num w:numId="12">
    <w:abstractNumId w:val="3"/>
  </w:num>
  <w:num w:numId="13">
    <w:abstractNumId w:val="0"/>
  </w:num>
  <w:num w:numId="14">
    <w:abstractNumId w:val="4"/>
  </w:num>
  <w:num w:numId="15">
    <w:abstractNumId w:val="12"/>
  </w:num>
  <w:num w:numId="16">
    <w:abstractNumId w:val="11"/>
  </w:num>
  <w:num w:numId="17">
    <w:abstractNumId w:val="7"/>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454C"/>
    <w:rsid w:val="00020A39"/>
    <w:rsid w:val="000D56E5"/>
    <w:rsid w:val="00107464"/>
    <w:rsid w:val="00115FF3"/>
    <w:rsid w:val="00284B3A"/>
    <w:rsid w:val="002D16E8"/>
    <w:rsid w:val="0030398A"/>
    <w:rsid w:val="00437BDA"/>
    <w:rsid w:val="004B0D1F"/>
    <w:rsid w:val="004F5A93"/>
    <w:rsid w:val="005222EB"/>
    <w:rsid w:val="00660A3C"/>
    <w:rsid w:val="00721A52"/>
    <w:rsid w:val="00747F8A"/>
    <w:rsid w:val="008303A4"/>
    <w:rsid w:val="00886A3A"/>
    <w:rsid w:val="008D35CC"/>
    <w:rsid w:val="00A514FE"/>
    <w:rsid w:val="00A87AB9"/>
    <w:rsid w:val="00AF2D15"/>
    <w:rsid w:val="00B770EF"/>
    <w:rsid w:val="00BC395C"/>
    <w:rsid w:val="00C47667"/>
    <w:rsid w:val="00D92F08"/>
    <w:rsid w:val="00E11B3D"/>
    <w:rsid w:val="00EB054B"/>
    <w:rsid w:val="00FA454C"/>
    <w:rsid w:val="00FB0612"/>
    <w:rsid w:val="00FE5D61"/>
    <w:rsid w:val="051FF8F7"/>
    <w:rsid w:val="35493CF3"/>
    <w:rsid w:val="6B6CEC48"/>
    <w:rsid w:val="7B2574A0"/>
    <w:rsid w:val="7D0BF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47C8"/>
  <w15:docId w15:val="{5F1A21D2-FE5F-4DCC-BA3A-019F7F77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454C"/>
    <w:rPr>
      <w:color w:val="000000"/>
    </w:rPr>
  </w:style>
  <w:style w:type="paragraph" w:styleId="1">
    <w:name w:val="heading 1"/>
    <w:basedOn w:val="10"/>
    <w:next w:val="10"/>
    <w:rsid w:val="00FA454C"/>
    <w:pPr>
      <w:keepNext/>
      <w:keepLines/>
      <w:spacing w:before="480" w:after="120"/>
      <w:outlineLvl w:val="0"/>
    </w:pPr>
    <w:rPr>
      <w:b/>
      <w:sz w:val="48"/>
      <w:szCs w:val="48"/>
    </w:rPr>
  </w:style>
  <w:style w:type="paragraph" w:styleId="2">
    <w:name w:val="heading 2"/>
    <w:basedOn w:val="a"/>
    <w:link w:val="20"/>
    <w:qFormat/>
    <w:rsid w:val="00A1422D"/>
    <w:pPr>
      <w:widowControl/>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paragraph" w:styleId="3">
    <w:name w:val="heading 3"/>
    <w:basedOn w:val="10"/>
    <w:next w:val="10"/>
    <w:rsid w:val="00FA454C"/>
    <w:pPr>
      <w:keepNext/>
      <w:keepLines/>
      <w:spacing w:before="280" w:after="80"/>
      <w:outlineLvl w:val="2"/>
    </w:pPr>
    <w:rPr>
      <w:b/>
      <w:sz w:val="28"/>
      <w:szCs w:val="28"/>
    </w:rPr>
  </w:style>
  <w:style w:type="paragraph" w:styleId="4">
    <w:name w:val="heading 4"/>
    <w:basedOn w:val="10"/>
    <w:next w:val="10"/>
    <w:rsid w:val="00FA454C"/>
    <w:pPr>
      <w:keepNext/>
      <w:keepLines/>
      <w:spacing w:before="240" w:after="40"/>
      <w:outlineLvl w:val="3"/>
    </w:pPr>
    <w:rPr>
      <w:b/>
    </w:rPr>
  </w:style>
  <w:style w:type="paragraph" w:styleId="5">
    <w:name w:val="heading 5"/>
    <w:basedOn w:val="10"/>
    <w:next w:val="10"/>
    <w:rsid w:val="00FA454C"/>
    <w:pPr>
      <w:keepNext/>
      <w:keepLines/>
      <w:spacing w:before="220" w:after="40"/>
      <w:outlineLvl w:val="4"/>
    </w:pPr>
    <w:rPr>
      <w:b/>
      <w:sz w:val="22"/>
      <w:szCs w:val="22"/>
    </w:rPr>
  </w:style>
  <w:style w:type="paragraph" w:styleId="6">
    <w:name w:val="heading 6"/>
    <w:basedOn w:val="10"/>
    <w:next w:val="10"/>
    <w:rsid w:val="00FA45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A454C"/>
  </w:style>
  <w:style w:type="table" w:customStyle="1" w:styleId="NormalTable0">
    <w:name w:val="Normal Table0"/>
    <w:rsid w:val="00FA454C"/>
    <w:tblPr>
      <w:tblCellMar>
        <w:top w:w="0" w:type="dxa"/>
        <w:left w:w="0" w:type="dxa"/>
        <w:bottom w:w="0" w:type="dxa"/>
        <w:right w:w="0" w:type="dxa"/>
      </w:tblCellMar>
    </w:tblPr>
  </w:style>
  <w:style w:type="paragraph" w:styleId="a3">
    <w:name w:val="Title"/>
    <w:basedOn w:val="10"/>
    <w:next w:val="10"/>
    <w:rsid w:val="00FA454C"/>
    <w:pPr>
      <w:keepNext/>
      <w:keepLines/>
      <w:spacing w:before="480" w:after="120"/>
    </w:pPr>
    <w:rPr>
      <w:b/>
      <w:sz w:val="72"/>
      <w:szCs w:val="72"/>
    </w:rPr>
  </w:style>
  <w:style w:type="character" w:customStyle="1" w:styleId="21">
    <w:name w:val="Основной текст (2)_"/>
    <w:basedOn w:val="a0"/>
    <w:link w:val="22"/>
    <w:rsid w:val="00FA454C"/>
    <w:rPr>
      <w:rFonts w:ascii="Times New Roman" w:eastAsia="Times New Roman" w:hAnsi="Times New Roman" w:cs="Times New Roman"/>
      <w:b/>
      <w:bCs/>
      <w:i/>
      <w:iCs/>
      <w:smallCaps w:val="0"/>
      <w:strike w:val="0"/>
      <w:sz w:val="32"/>
      <w:szCs w:val="32"/>
      <w:u w:val="none"/>
    </w:rPr>
  </w:style>
  <w:style w:type="character" w:customStyle="1" w:styleId="23">
    <w:name w:val="Колонтитул (2)_"/>
    <w:basedOn w:val="a0"/>
    <w:link w:val="24"/>
    <w:rsid w:val="00FA454C"/>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sid w:val="00FA454C"/>
    <w:rPr>
      <w:rFonts w:ascii="Times New Roman" w:eastAsia="Times New Roman" w:hAnsi="Times New Roman" w:cs="Times New Roman"/>
      <w:b/>
      <w:bCs/>
      <w:i w:val="0"/>
      <w:iCs w:val="0"/>
      <w:smallCaps w:val="0"/>
      <w:strike w:val="0"/>
      <w:color w:val="1F497D"/>
      <w:sz w:val="96"/>
      <w:szCs w:val="96"/>
      <w:u w:val="none"/>
    </w:rPr>
  </w:style>
  <w:style w:type="character" w:customStyle="1" w:styleId="30">
    <w:name w:val="Заголовок №3_"/>
    <w:basedOn w:val="a0"/>
    <w:link w:val="31"/>
    <w:rsid w:val="00FA454C"/>
    <w:rPr>
      <w:rFonts w:ascii="Times New Roman" w:eastAsia="Times New Roman" w:hAnsi="Times New Roman" w:cs="Times New Roman"/>
      <w:b/>
      <w:bCs/>
      <w:i w:val="0"/>
      <w:iCs w:val="0"/>
      <w:smallCaps w:val="0"/>
      <w:strike w:val="0"/>
      <w:sz w:val="32"/>
      <w:szCs w:val="32"/>
      <w:u w:val="none"/>
    </w:rPr>
  </w:style>
  <w:style w:type="character" w:customStyle="1" w:styleId="a4">
    <w:name w:val="Основной текст_"/>
    <w:basedOn w:val="a0"/>
    <w:link w:val="13"/>
    <w:rsid w:val="00FA454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sid w:val="00FA454C"/>
    <w:rPr>
      <w:rFonts w:ascii="Cambria" w:eastAsia="Cambria" w:hAnsi="Cambria" w:cs="Cambria"/>
      <w:b/>
      <w:bCs/>
      <w:i w:val="0"/>
      <w:iCs w:val="0"/>
      <w:smallCaps w:val="0"/>
      <w:strike w:val="0"/>
      <w:color w:val="1F497D"/>
      <w:sz w:val="36"/>
      <w:szCs w:val="36"/>
      <w:u w:val="none"/>
    </w:rPr>
  </w:style>
  <w:style w:type="character" w:customStyle="1" w:styleId="a5">
    <w:name w:val="Другое_"/>
    <w:basedOn w:val="a0"/>
    <w:link w:val="a6"/>
    <w:rsid w:val="00FA454C"/>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FA454C"/>
    <w:pPr>
      <w:shd w:val="clear" w:color="auto" w:fill="FFFFFF"/>
      <w:spacing w:after="1830"/>
      <w:jc w:val="center"/>
    </w:pPr>
    <w:rPr>
      <w:rFonts w:ascii="Times New Roman" w:eastAsia="Times New Roman" w:hAnsi="Times New Roman" w:cs="Times New Roman"/>
      <w:b/>
      <w:bCs/>
      <w:i/>
      <w:iCs/>
      <w:sz w:val="32"/>
      <w:szCs w:val="32"/>
    </w:rPr>
  </w:style>
  <w:style w:type="paragraph" w:customStyle="1" w:styleId="24">
    <w:name w:val="Колонтитул (2)"/>
    <w:basedOn w:val="a"/>
    <w:link w:val="23"/>
    <w:rsid w:val="00FA454C"/>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FA454C"/>
    <w:pPr>
      <w:shd w:val="clear" w:color="auto" w:fill="FFFFFF"/>
      <w:jc w:val="center"/>
      <w:outlineLvl w:val="0"/>
    </w:pPr>
    <w:rPr>
      <w:rFonts w:ascii="Times New Roman" w:eastAsia="Times New Roman" w:hAnsi="Times New Roman" w:cs="Times New Roman"/>
      <w:b/>
      <w:bCs/>
      <w:color w:val="1F497D"/>
      <w:sz w:val="96"/>
      <w:szCs w:val="96"/>
    </w:rPr>
  </w:style>
  <w:style w:type="paragraph" w:customStyle="1" w:styleId="31">
    <w:name w:val="Заголовок №3"/>
    <w:basedOn w:val="a"/>
    <w:link w:val="30"/>
    <w:rsid w:val="00FA454C"/>
    <w:pPr>
      <w:shd w:val="clear" w:color="auto" w:fill="FFFFFF"/>
      <w:jc w:val="center"/>
      <w:outlineLvl w:val="2"/>
    </w:pPr>
    <w:rPr>
      <w:rFonts w:ascii="Times New Roman" w:eastAsia="Times New Roman" w:hAnsi="Times New Roman" w:cs="Times New Roman"/>
      <w:b/>
      <w:bCs/>
      <w:sz w:val="32"/>
      <w:szCs w:val="32"/>
    </w:rPr>
  </w:style>
  <w:style w:type="paragraph" w:customStyle="1" w:styleId="13">
    <w:name w:val="Основной текст1"/>
    <w:basedOn w:val="a"/>
    <w:link w:val="a4"/>
    <w:rsid w:val="00FA454C"/>
    <w:pPr>
      <w:shd w:val="clear" w:color="auto" w:fill="FFFFFF"/>
      <w:ind w:firstLine="380"/>
    </w:pPr>
    <w:rPr>
      <w:rFonts w:ascii="Times New Roman" w:eastAsia="Times New Roman" w:hAnsi="Times New Roman" w:cs="Times New Roman"/>
      <w:sz w:val="28"/>
      <w:szCs w:val="28"/>
    </w:rPr>
  </w:style>
  <w:style w:type="paragraph" w:customStyle="1" w:styleId="26">
    <w:name w:val="Заголовок №2"/>
    <w:basedOn w:val="a"/>
    <w:link w:val="25"/>
    <w:rsid w:val="00FA454C"/>
    <w:pPr>
      <w:shd w:val="clear" w:color="auto" w:fill="FFFFFF"/>
      <w:spacing w:after="800"/>
      <w:ind w:left="1000"/>
      <w:outlineLvl w:val="1"/>
    </w:pPr>
    <w:rPr>
      <w:rFonts w:ascii="Cambria" w:eastAsia="Cambria" w:hAnsi="Cambria" w:cs="Cambria"/>
      <w:b/>
      <w:bCs/>
      <w:color w:val="1F497D"/>
      <w:sz w:val="36"/>
      <w:szCs w:val="36"/>
    </w:rPr>
  </w:style>
  <w:style w:type="paragraph" w:customStyle="1" w:styleId="a6">
    <w:name w:val="Другое"/>
    <w:basedOn w:val="a"/>
    <w:link w:val="a5"/>
    <w:rsid w:val="00FA454C"/>
    <w:pPr>
      <w:shd w:val="clear" w:color="auto" w:fill="FFFFFF"/>
      <w:ind w:firstLine="380"/>
    </w:pPr>
    <w:rPr>
      <w:rFonts w:ascii="Times New Roman" w:eastAsia="Times New Roman" w:hAnsi="Times New Roman" w:cs="Times New Roman"/>
      <w:sz w:val="28"/>
      <w:szCs w:val="28"/>
    </w:rPr>
  </w:style>
  <w:style w:type="character" w:customStyle="1" w:styleId="20">
    <w:name w:val="Заголовок 2 Знак"/>
    <w:basedOn w:val="a0"/>
    <w:link w:val="2"/>
    <w:rsid w:val="00A1422D"/>
    <w:rPr>
      <w:rFonts w:ascii="Times New Roman" w:eastAsia="Times New Roman" w:hAnsi="Times New Roman" w:cs="Times New Roman"/>
      <w:b/>
      <w:bCs/>
      <w:sz w:val="36"/>
      <w:szCs w:val="36"/>
      <w:lang w:val="ru-RU" w:eastAsia="ru-RU" w:bidi="ar-SA"/>
    </w:rPr>
  </w:style>
  <w:style w:type="paragraph" w:styleId="a7">
    <w:name w:val="Normal (Web)"/>
    <w:basedOn w:val="a"/>
    <w:uiPriority w:val="99"/>
    <w:rsid w:val="00A1422D"/>
    <w:pPr>
      <w:widowControl/>
      <w:spacing w:before="100" w:beforeAutospacing="1" w:after="100" w:afterAutospacing="1"/>
    </w:pPr>
    <w:rPr>
      <w:rFonts w:ascii="Times New Roman" w:eastAsia="Times New Roman" w:hAnsi="Times New Roman" w:cs="Times New Roman"/>
      <w:color w:val="auto"/>
      <w:lang w:val="ru-RU"/>
    </w:rPr>
  </w:style>
  <w:style w:type="character" w:styleId="a8">
    <w:name w:val="Strong"/>
    <w:basedOn w:val="a0"/>
    <w:uiPriority w:val="22"/>
    <w:qFormat/>
    <w:rsid w:val="00A1422D"/>
    <w:rPr>
      <w:b/>
      <w:bCs/>
    </w:rPr>
  </w:style>
  <w:style w:type="paragraph" w:customStyle="1" w:styleId="rtecenter">
    <w:name w:val="rtecenter"/>
    <w:basedOn w:val="a"/>
    <w:rsid w:val="00A1422D"/>
    <w:pPr>
      <w:widowControl/>
      <w:spacing w:before="100" w:beforeAutospacing="1" w:after="100" w:afterAutospacing="1"/>
    </w:pPr>
    <w:rPr>
      <w:rFonts w:ascii="Times New Roman" w:eastAsia="Times New Roman" w:hAnsi="Times New Roman" w:cs="Times New Roman"/>
      <w:color w:val="auto"/>
      <w:lang w:val="ru-RU"/>
    </w:rPr>
  </w:style>
  <w:style w:type="paragraph" w:styleId="a9">
    <w:name w:val="Subtitle"/>
    <w:basedOn w:val="10"/>
    <w:next w:val="10"/>
    <w:rsid w:val="00FA454C"/>
    <w:pPr>
      <w:keepNext/>
      <w:keepLines/>
      <w:spacing w:before="360" w:after="80"/>
    </w:pPr>
    <w:rPr>
      <w:rFonts w:ascii="Georgia" w:eastAsia="Georgia" w:hAnsi="Georgia" w:cs="Georgia"/>
      <w:i/>
      <w:color w:val="666666"/>
      <w:sz w:val="48"/>
      <w:szCs w:val="48"/>
    </w:rPr>
  </w:style>
  <w:style w:type="table" w:customStyle="1" w:styleId="aa">
    <w:basedOn w:val="NormalTable0"/>
    <w:rsid w:val="00FA454C"/>
    <w:tblPr>
      <w:tblStyleRowBandSize w:val="1"/>
      <w:tblStyleColBandSize w:val="1"/>
    </w:tblPr>
  </w:style>
  <w:style w:type="paragraph" w:styleId="ab">
    <w:name w:val="List Paragraph"/>
    <w:basedOn w:val="a"/>
    <w:uiPriority w:val="34"/>
    <w:qFormat/>
    <w:rsid w:val="00C47667"/>
    <w:pPr>
      <w:ind w:left="720"/>
      <w:contextualSpacing/>
    </w:pPr>
  </w:style>
  <w:style w:type="paragraph" w:styleId="ac">
    <w:name w:val="Balloon Text"/>
    <w:basedOn w:val="a"/>
    <w:link w:val="ad"/>
    <w:uiPriority w:val="99"/>
    <w:semiHidden/>
    <w:unhideWhenUsed/>
    <w:rsid w:val="00020A39"/>
    <w:rPr>
      <w:rFonts w:ascii="Segoe UI" w:hAnsi="Segoe UI" w:cs="Segoe UI"/>
      <w:sz w:val="18"/>
      <w:szCs w:val="18"/>
    </w:rPr>
  </w:style>
  <w:style w:type="character" w:customStyle="1" w:styleId="ad">
    <w:name w:val="Текст выноски Знак"/>
    <w:basedOn w:val="a0"/>
    <w:link w:val="ac"/>
    <w:uiPriority w:val="99"/>
    <w:semiHidden/>
    <w:rsid w:val="00020A3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o5TjMyXAUzLWQhwkkqwaN830w==">AMUW2mUFTfa5Hjk0LaMKEVCL1pMSznXl9MTSejjD7iIQuUhdSOrjBc+QR0b9MS0MjkS2sK/mHWW5JOuomX+m/cyICHWRqljFP5pRucHocojWYyGhTL2/thULYW5SSkOGmPDlTh4hvxZf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26407</Words>
  <Characters>15052</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PK-T</cp:lastModifiedBy>
  <cp:revision>19</cp:revision>
  <dcterms:created xsi:type="dcterms:W3CDTF">2020-10-12T08:09:00Z</dcterms:created>
  <dcterms:modified xsi:type="dcterms:W3CDTF">2022-11-11T12:39:00Z</dcterms:modified>
</cp:coreProperties>
</file>