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472F" w14:textId="77777777" w:rsidR="00DA5A44" w:rsidRPr="00DA5A44" w:rsidRDefault="00DA5A44" w:rsidP="00DA5A44">
      <w:pPr>
        <w:spacing w:after="0" w:line="240" w:lineRule="auto"/>
        <w:ind w:right="-261"/>
        <w:jc w:val="center"/>
        <w:rPr>
          <w:rFonts w:ascii="Times New Roman" w:eastAsia="Times New Roman" w:hAnsi="Times New Roman" w:cs="Times New Roman"/>
          <w:sz w:val="24"/>
          <w:szCs w:val="24"/>
          <w:lang w:val="ru-RU" w:eastAsia="ru-RU"/>
        </w:rPr>
      </w:pPr>
      <w:r w:rsidRPr="00DA5A44">
        <w:rPr>
          <w:rFonts w:ascii="Times New Roman" w:eastAsia="Times New Roman" w:hAnsi="Times New Roman" w:cs="Times New Roman"/>
          <w:noProof/>
          <w:sz w:val="24"/>
          <w:szCs w:val="24"/>
          <w:lang w:val="ru-RU" w:eastAsia="ru-RU"/>
        </w:rPr>
        <w:drawing>
          <wp:inline distT="0" distB="0" distL="0" distR="0" wp14:anchorId="5D2D6E92" wp14:editId="32F7C928">
            <wp:extent cx="619125" cy="65722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14:paraId="49B3D96C" w14:textId="77777777" w:rsidR="00DA5A44" w:rsidRPr="00DA5A44" w:rsidRDefault="00DA5A44" w:rsidP="00DA5A44">
      <w:pPr>
        <w:spacing w:after="0" w:line="240" w:lineRule="auto"/>
        <w:ind w:hanging="567"/>
        <w:jc w:val="center"/>
        <w:rPr>
          <w:rFonts w:ascii="Times New Roman" w:eastAsia="Times New Roman" w:hAnsi="Times New Roman" w:cs="Times New Roman"/>
          <w:b/>
          <w:sz w:val="32"/>
          <w:szCs w:val="32"/>
          <w:lang w:eastAsia="ru-RU"/>
        </w:rPr>
      </w:pPr>
      <w:r w:rsidRPr="00DA5A44">
        <w:rPr>
          <w:rFonts w:ascii="Times New Roman" w:eastAsia="Times New Roman" w:hAnsi="Times New Roman" w:cs="Times New Roman"/>
          <w:b/>
          <w:sz w:val="32"/>
          <w:szCs w:val="32"/>
          <w:lang w:eastAsia="ru-RU"/>
        </w:rPr>
        <w:t xml:space="preserve"> РОВАНЦІВСЬКИЙ ЛІЦЕЙ </w:t>
      </w:r>
    </w:p>
    <w:p w14:paraId="13A8EE1C" w14:textId="77777777" w:rsidR="00DA5A44" w:rsidRPr="00DA5A44" w:rsidRDefault="00DA5A44" w:rsidP="00DA5A44">
      <w:pPr>
        <w:spacing w:after="0" w:line="240" w:lineRule="auto"/>
        <w:ind w:hanging="567"/>
        <w:jc w:val="center"/>
        <w:rPr>
          <w:rFonts w:ascii="Times New Roman" w:eastAsia="Times New Roman" w:hAnsi="Times New Roman" w:cs="Times New Roman"/>
          <w:b/>
          <w:sz w:val="32"/>
          <w:szCs w:val="32"/>
          <w:lang w:eastAsia="ru-RU"/>
        </w:rPr>
      </w:pPr>
      <w:r w:rsidRPr="00DA5A44">
        <w:rPr>
          <w:rFonts w:ascii="Times New Roman" w:eastAsia="Times New Roman" w:hAnsi="Times New Roman" w:cs="Times New Roman"/>
          <w:b/>
          <w:sz w:val="32"/>
          <w:szCs w:val="32"/>
          <w:lang w:eastAsia="ru-RU"/>
        </w:rPr>
        <w:t>БОРАТИНСЬКОЇ СІЛЬСЬКОЇ РАДИ</w:t>
      </w:r>
    </w:p>
    <w:p w14:paraId="52C374E6" w14:textId="77777777" w:rsidR="00DA5A44" w:rsidRPr="00DA5A44" w:rsidRDefault="00DA5A44" w:rsidP="00DA5A44">
      <w:pPr>
        <w:spacing w:after="0" w:line="240" w:lineRule="auto"/>
        <w:jc w:val="center"/>
        <w:rPr>
          <w:rFonts w:ascii="Times New Roman" w:eastAsia="Times New Roman" w:hAnsi="Times New Roman" w:cs="Times New Roman"/>
          <w:b/>
          <w:sz w:val="32"/>
          <w:szCs w:val="32"/>
          <w:lang w:eastAsia="ru-RU"/>
        </w:rPr>
      </w:pPr>
      <w:r w:rsidRPr="00DA5A44">
        <w:rPr>
          <w:rFonts w:ascii="Times New Roman" w:eastAsia="Times New Roman" w:hAnsi="Times New Roman" w:cs="Times New Roman"/>
          <w:b/>
          <w:sz w:val="32"/>
          <w:szCs w:val="32"/>
          <w:lang w:eastAsia="ru-RU"/>
        </w:rPr>
        <w:t xml:space="preserve"> ЛУЦЬКОГО РАЙОНУ ВОЛИНСЬКОЇ ОБЛАСТІ</w:t>
      </w:r>
    </w:p>
    <w:p w14:paraId="2F687565" w14:textId="77777777" w:rsidR="00DA5A44" w:rsidRPr="00DA5A44" w:rsidRDefault="00DA5A44" w:rsidP="00DA5A44">
      <w:pPr>
        <w:spacing w:after="0" w:line="240" w:lineRule="auto"/>
        <w:rPr>
          <w:rFonts w:ascii="Times New Roman" w:eastAsia="Times New Roman" w:hAnsi="Times New Roman" w:cs="Times New Roman"/>
          <w:bCs/>
          <w:sz w:val="24"/>
          <w:szCs w:val="24"/>
          <w:lang w:eastAsia="ru-RU"/>
        </w:rPr>
      </w:pPr>
    </w:p>
    <w:p w14:paraId="556C755D" w14:textId="77777777" w:rsidR="00DA5A44" w:rsidRPr="00DA5A44" w:rsidRDefault="00DA5A44" w:rsidP="00DA5A44">
      <w:pPr>
        <w:spacing w:after="0" w:line="240" w:lineRule="auto"/>
        <w:jc w:val="center"/>
        <w:rPr>
          <w:rFonts w:ascii="Times New Roman" w:eastAsia="Times New Roman" w:hAnsi="Times New Roman" w:cs="Times New Roman"/>
          <w:b/>
          <w:bCs/>
          <w:sz w:val="32"/>
          <w:szCs w:val="32"/>
          <w:lang w:val="ru-RU" w:eastAsia="ru-RU"/>
        </w:rPr>
      </w:pPr>
      <w:r w:rsidRPr="00DA5A44">
        <w:rPr>
          <w:rFonts w:ascii="Times New Roman" w:eastAsia="Times New Roman" w:hAnsi="Times New Roman" w:cs="Times New Roman"/>
          <w:b/>
          <w:bCs/>
          <w:sz w:val="32"/>
          <w:szCs w:val="32"/>
          <w:lang w:val="ru-RU" w:eastAsia="ru-RU"/>
        </w:rPr>
        <w:t>Н А К А З</w:t>
      </w:r>
    </w:p>
    <w:p w14:paraId="3CDF4A2D" w14:textId="77777777" w:rsidR="00DA5A44" w:rsidRPr="00DA5A44" w:rsidRDefault="00DA5A44" w:rsidP="00DA5A44">
      <w:pPr>
        <w:tabs>
          <w:tab w:val="left" w:pos="4185"/>
        </w:tabs>
        <w:spacing w:after="0" w:line="240" w:lineRule="auto"/>
        <w:rPr>
          <w:rFonts w:ascii="Times New Roman" w:eastAsia="Times New Roman" w:hAnsi="Times New Roman" w:cs="Times New Roman"/>
          <w:bCs/>
          <w:sz w:val="24"/>
          <w:szCs w:val="24"/>
          <w:lang w:eastAsia="ru-RU"/>
        </w:rPr>
      </w:pPr>
      <w:r w:rsidRPr="00DA5A44">
        <w:rPr>
          <w:rFonts w:ascii="Times New Roman" w:eastAsia="Times New Roman" w:hAnsi="Times New Roman" w:cs="Times New Roman"/>
          <w:bCs/>
          <w:sz w:val="24"/>
          <w:szCs w:val="24"/>
          <w:lang w:eastAsia="ru-RU"/>
        </w:rPr>
        <w:tab/>
      </w:r>
    </w:p>
    <w:tbl>
      <w:tblPr>
        <w:tblW w:w="0" w:type="auto"/>
        <w:tblLook w:val="01E0" w:firstRow="1" w:lastRow="1" w:firstColumn="1" w:lastColumn="1" w:noHBand="0" w:noVBand="0"/>
      </w:tblPr>
      <w:tblGrid>
        <w:gridCol w:w="3122"/>
        <w:gridCol w:w="3123"/>
        <w:gridCol w:w="3110"/>
      </w:tblGrid>
      <w:tr w:rsidR="00F04649" w:rsidRPr="00DC2E93" w14:paraId="37EBAADA" w14:textId="77777777" w:rsidTr="00DA5A44">
        <w:tc>
          <w:tcPr>
            <w:tcW w:w="3122" w:type="dxa"/>
          </w:tcPr>
          <w:p w14:paraId="21A8F841" w14:textId="6E4E5FA1" w:rsidR="00F04649" w:rsidRPr="00DC2E93" w:rsidRDefault="00F04649" w:rsidP="00AA2FE6">
            <w:pPr>
              <w:rPr>
                <w:rFonts w:ascii="Times New Roman" w:hAnsi="Times New Roman" w:cs="Times New Roman"/>
                <w:bCs/>
                <w:sz w:val="28"/>
                <w:szCs w:val="28"/>
              </w:rPr>
            </w:pPr>
            <w:r w:rsidRPr="00DC2E93">
              <w:rPr>
                <w:rFonts w:ascii="Times New Roman" w:hAnsi="Times New Roman" w:cs="Times New Roman"/>
                <w:bCs/>
                <w:sz w:val="28"/>
                <w:szCs w:val="28"/>
              </w:rPr>
              <w:t>01 вересня 202</w:t>
            </w:r>
            <w:r w:rsidR="00DA5A44">
              <w:rPr>
                <w:rFonts w:ascii="Times New Roman" w:hAnsi="Times New Roman" w:cs="Times New Roman"/>
                <w:bCs/>
                <w:sz w:val="28"/>
                <w:szCs w:val="28"/>
              </w:rPr>
              <w:t>2</w:t>
            </w:r>
            <w:r w:rsidRPr="00DC2E93">
              <w:rPr>
                <w:rFonts w:ascii="Times New Roman" w:hAnsi="Times New Roman" w:cs="Times New Roman"/>
                <w:bCs/>
                <w:sz w:val="28"/>
                <w:szCs w:val="28"/>
              </w:rPr>
              <w:t xml:space="preserve"> року</w:t>
            </w:r>
          </w:p>
        </w:tc>
        <w:tc>
          <w:tcPr>
            <w:tcW w:w="3123" w:type="dxa"/>
          </w:tcPr>
          <w:p w14:paraId="6A48A1D0" w14:textId="77777777" w:rsidR="00F04649" w:rsidRPr="00DC2E93" w:rsidRDefault="00F04649" w:rsidP="00AA2FE6">
            <w:pPr>
              <w:jc w:val="center"/>
              <w:rPr>
                <w:rFonts w:ascii="Times New Roman" w:hAnsi="Times New Roman" w:cs="Times New Roman"/>
                <w:bCs/>
                <w:sz w:val="28"/>
                <w:szCs w:val="28"/>
              </w:rPr>
            </w:pPr>
            <w:r w:rsidRPr="00DC2E93">
              <w:rPr>
                <w:rFonts w:ascii="Times New Roman" w:hAnsi="Times New Roman" w:cs="Times New Roman"/>
                <w:bCs/>
                <w:sz w:val="28"/>
                <w:szCs w:val="28"/>
              </w:rPr>
              <w:t>с. Рованці</w:t>
            </w:r>
          </w:p>
        </w:tc>
        <w:tc>
          <w:tcPr>
            <w:tcW w:w="3110" w:type="dxa"/>
          </w:tcPr>
          <w:p w14:paraId="7F749E59" w14:textId="593BF9B1" w:rsidR="00F04649" w:rsidRPr="00DC2E93" w:rsidRDefault="00F04649" w:rsidP="00AA2FE6">
            <w:pPr>
              <w:jc w:val="right"/>
              <w:rPr>
                <w:rFonts w:ascii="Times New Roman" w:hAnsi="Times New Roman" w:cs="Times New Roman"/>
                <w:bCs/>
                <w:sz w:val="28"/>
                <w:szCs w:val="28"/>
              </w:rPr>
            </w:pPr>
            <w:r w:rsidRPr="00DC2E93">
              <w:rPr>
                <w:rFonts w:ascii="Times New Roman" w:hAnsi="Times New Roman" w:cs="Times New Roman"/>
                <w:bCs/>
                <w:sz w:val="28"/>
                <w:szCs w:val="28"/>
              </w:rPr>
              <w:t>№ 5</w:t>
            </w:r>
            <w:r w:rsidR="00DA5A44">
              <w:rPr>
                <w:rFonts w:ascii="Times New Roman" w:hAnsi="Times New Roman" w:cs="Times New Roman"/>
                <w:bCs/>
                <w:sz w:val="28"/>
                <w:szCs w:val="28"/>
              </w:rPr>
              <w:t>6</w:t>
            </w:r>
            <w:r w:rsidRPr="00DC2E93">
              <w:rPr>
                <w:rFonts w:ascii="Times New Roman" w:hAnsi="Times New Roman" w:cs="Times New Roman"/>
                <w:bCs/>
                <w:sz w:val="28"/>
                <w:szCs w:val="28"/>
              </w:rPr>
              <w:t>- од</w:t>
            </w:r>
          </w:p>
        </w:tc>
      </w:tr>
    </w:tbl>
    <w:p w14:paraId="0DCD77B1" w14:textId="77777777" w:rsidR="00A06455" w:rsidRPr="00C62E77" w:rsidRDefault="00A06455" w:rsidP="00FD7CCC">
      <w:pPr>
        <w:spacing w:after="0" w:line="240" w:lineRule="auto"/>
        <w:ind w:right="5386" w:firstLine="426"/>
        <w:rPr>
          <w:rFonts w:ascii="Times New Roman" w:hAnsi="Times New Roman" w:cs="Times New Roman"/>
          <w:sz w:val="28"/>
          <w:szCs w:val="28"/>
        </w:rPr>
      </w:pPr>
    </w:p>
    <w:p w14:paraId="1E7568DE" w14:textId="73A50A8A" w:rsidR="00A06455" w:rsidRPr="00C62E77" w:rsidRDefault="00A06455" w:rsidP="00FD7CCC">
      <w:pPr>
        <w:spacing w:after="0" w:line="240" w:lineRule="auto"/>
        <w:ind w:right="5386"/>
        <w:rPr>
          <w:rFonts w:ascii="Times New Roman" w:hAnsi="Times New Roman" w:cs="Times New Roman"/>
          <w:sz w:val="28"/>
          <w:szCs w:val="28"/>
        </w:rPr>
      </w:pPr>
      <w:r w:rsidRPr="00C62E77">
        <w:rPr>
          <w:rFonts w:ascii="Times New Roman" w:hAnsi="Times New Roman" w:cs="Times New Roman"/>
          <w:sz w:val="28"/>
          <w:szCs w:val="28"/>
        </w:rPr>
        <w:t xml:space="preserve">Про </w:t>
      </w:r>
      <w:r w:rsidR="000D0AFB">
        <w:rPr>
          <w:rFonts w:ascii="Times New Roman" w:hAnsi="Times New Roman" w:cs="Times New Roman"/>
          <w:sz w:val="28"/>
          <w:szCs w:val="28"/>
        </w:rPr>
        <w:t>організацію методичної роботи у</w:t>
      </w:r>
      <w:r w:rsidRPr="00C62E77">
        <w:rPr>
          <w:rFonts w:ascii="Times New Roman" w:hAnsi="Times New Roman" w:cs="Times New Roman"/>
          <w:sz w:val="28"/>
          <w:szCs w:val="28"/>
        </w:rPr>
        <w:t xml:space="preserve"> 202</w:t>
      </w:r>
      <w:r w:rsidR="00DA5A44">
        <w:rPr>
          <w:rFonts w:ascii="Times New Roman" w:hAnsi="Times New Roman" w:cs="Times New Roman"/>
          <w:sz w:val="28"/>
          <w:szCs w:val="28"/>
        </w:rPr>
        <w:t>2</w:t>
      </w:r>
      <w:r w:rsidR="00927767" w:rsidRPr="00C62E77">
        <w:rPr>
          <w:rFonts w:ascii="Times New Roman" w:hAnsi="Times New Roman" w:cs="Times New Roman"/>
          <w:sz w:val="28"/>
          <w:szCs w:val="28"/>
        </w:rPr>
        <w:t>/</w:t>
      </w:r>
      <w:r w:rsidRPr="00C62E77">
        <w:rPr>
          <w:rFonts w:ascii="Times New Roman" w:hAnsi="Times New Roman" w:cs="Times New Roman"/>
          <w:sz w:val="28"/>
          <w:szCs w:val="28"/>
        </w:rPr>
        <w:t>202</w:t>
      </w:r>
      <w:r w:rsidR="00DA5A44">
        <w:rPr>
          <w:rFonts w:ascii="Times New Roman" w:hAnsi="Times New Roman" w:cs="Times New Roman"/>
          <w:sz w:val="28"/>
          <w:szCs w:val="28"/>
        </w:rPr>
        <w:t>3</w:t>
      </w:r>
      <w:r w:rsidRPr="00C62E77">
        <w:rPr>
          <w:rFonts w:ascii="Times New Roman" w:hAnsi="Times New Roman" w:cs="Times New Roman"/>
          <w:sz w:val="28"/>
          <w:szCs w:val="28"/>
        </w:rPr>
        <w:t xml:space="preserve"> навчальн</w:t>
      </w:r>
      <w:r w:rsidR="000D0AFB">
        <w:rPr>
          <w:rFonts w:ascii="Times New Roman" w:hAnsi="Times New Roman" w:cs="Times New Roman"/>
          <w:sz w:val="28"/>
          <w:szCs w:val="28"/>
        </w:rPr>
        <w:t>ому</w:t>
      </w:r>
      <w:r w:rsidRPr="00C62E77">
        <w:rPr>
          <w:rFonts w:ascii="Times New Roman" w:hAnsi="Times New Roman" w:cs="Times New Roman"/>
          <w:sz w:val="28"/>
          <w:szCs w:val="28"/>
        </w:rPr>
        <w:t xml:space="preserve"> р</w:t>
      </w:r>
      <w:r w:rsidR="000D0AFB">
        <w:rPr>
          <w:rFonts w:ascii="Times New Roman" w:hAnsi="Times New Roman" w:cs="Times New Roman"/>
          <w:sz w:val="28"/>
          <w:szCs w:val="28"/>
        </w:rPr>
        <w:t>оці</w:t>
      </w:r>
    </w:p>
    <w:p w14:paraId="1944BC88" w14:textId="77777777" w:rsidR="00A06455" w:rsidRPr="00C62E77" w:rsidRDefault="00A06455" w:rsidP="00FD7CCC">
      <w:pPr>
        <w:spacing w:after="0" w:line="240" w:lineRule="auto"/>
        <w:ind w:firstLine="142"/>
        <w:rPr>
          <w:rFonts w:ascii="Times New Roman" w:hAnsi="Times New Roman" w:cs="Times New Roman"/>
          <w:sz w:val="28"/>
          <w:szCs w:val="28"/>
        </w:rPr>
      </w:pPr>
    </w:p>
    <w:p w14:paraId="2278378B" w14:textId="2A6EDE41"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На виконання Закону України «Про освіту», «Про повну загальну середню освіту», «Про внесення змін до деяких законів України в сфері освіти щодо врегулювання окремих питань освітньої діяльності в умовах воєнного стану» від 28 квітня 2022 року № 7325, «Про забезпечення функціонування української мови як державної», «Про інноваційну діяльність», Указів Президента України від 16 березня 2022 року № 143 «Про загальнонаціональну хвилину мовчання за загиблими внаслідок збройної агресії Російської Федерації проти України», від 25 травня 2020 року № 195/2020 «Про Національну стратегію розбудови безпечного і здорового освітнього середовища у Новій українській школі», постанови Кабінету Міністрів України від 24 червня 2022 року № 711 «Про початок навчального року під час дії правового режиму воєнного стану в Україні», розпорядження Кабінету Міністрів України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Плану заходів щодо реалізації Концепції розвитку природничо-математичної освіти (STEM-освіти) до 2027 року, затвердженого розпорядженням Кабінету Міністрів України від 13 січня 2021 року № 131-р; Плану заходів щодо популяризації природничих наук та математики до 2025 року, затвердженого розпорядженням Кабінету Міністрів України від 14 квітня 2021 року № 320-р; змісту Державного стандарту початкової освіти, Державного стандарту базової середньої освіти, листів Міністерства освіти і науки України від 19 серпня 2022 року № 1/9530-22 «Інструктивно</w:t>
      </w:r>
      <w:r>
        <w:rPr>
          <w:rFonts w:ascii="Times New Roman" w:hAnsi="Times New Roman" w:cs="Times New Roman"/>
          <w:sz w:val="28"/>
          <w:szCs w:val="28"/>
        </w:rPr>
        <w:t xml:space="preserve"> - </w:t>
      </w:r>
      <w:r w:rsidRPr="00BE0E46">
        <w:rPr>
          <w:rFonts w:ascii="Times New Roman" w:hAnsi="Times New Roman" w:cs="Times New Roman"/>
          <w:sz w:val="28"/>
          <w:szCs w:val="28"/>
        </w:rPr>
        <w:t xml:space="preserve">методичні рекомендації щодо організації освітнього процесу та викладання навчальних предметів у закладах загальної середньої освіти у 2022/2023 навчальному році», з метою підготовки до роботи в умовах Нової української школи, своєчасного ознайомлення з перспективним педагогічним досвідом та формування інноваційної культури професійної діяльності педагогів, </w:t>
      </w:r>
    </w:p>
    <w:p w14:paraId="4E8A2C89"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lastRenderedPageBreak/>
        <w:t xml:space="preserve">НАКАЗУЮ: </w:t>
      </w:r>
    </w:p>
    <w:p w14:paraId="6E495CD2"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 Затвердити основні завдання методичної роботи на 2022/2023 навчальний рік: </w:t>
      </w:r>
    </w:p>
    <w:p w14:paraId="7685DF92"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1.1 забезпечити методичний супровід впровадження основних положень Концепції «Нова українська школа», зокрема: </w:t>
      </w:r>
    </w:p>
    <w:p w14:paraId="6AC4463C"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1.1.1 впровадження: Державного стандарту базової середньої освіти у 5 класах; STEM-освіти;</w:t>
      </w:r>
    </w:p>
    <w:p w14:paraId="01425EBB"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1.1.2 посилення національно-патріотичного виховання, формування громадянської позиції;</w:t>
      </w:r>
    </w:p>
    <w:p w14:paraId="7AB9F775"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1.1.3 популяризації української мови «Сильна мова – успішна держава»; </w:t>
      </w:r>
    </w:p>
    <w:p w14:paraId="32A095F9"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1</w:t>
      </w:r>
      <w:r w:rsidRPr="00BE0E46">
        <w:rPr>
          <w:rFonts w:ascii="Times New Roman" w:hAnsi="Times New Roman" w:cs="Times New Roman"/>
          <w:sz w:val="28"/>
          <w:szCs w:val="28"/>
        </w:rPr>
        <w:t>.1.5 організація навчальної діяльності здобувачів освіти та способів побудови зворотнього зв’язку в умовах очної, дистанційної, змішаної форм навчання;</w:t>
      </w:r>
    </w:p>
    <w:p w14:paraId="48C352A2" w14:textId="55A644ED"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1.1.6 формування ключових компетенцій учнів (вільне володіння державною мовою, математична, загальнокультурна та екологічна компетентності, підприємливість та інноваційність, економічна компетентність), наскрізних умінь (критичне та системне мислення, творчість, ініціативність, вміння конструктивно керувати емоціями, оцінювати ризики, приймати рішення, вирішувати проблеми тощо), ціннісних орієнтирів відповідно до Концепції «Нова українська школа»; </w:t>
      </w:r>
    </w:p>
    <w:p w14:paraId="674F9ED6"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1.1.7 формування у здобувачів освіти медіаграмотності; </w:t>
      </w:r>
    </w:p>
    <w:p w14:paraId="717BD961"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1.1.8 просвіти з питань особистої безпеки; </w:t>
      </w:r>
    </w:p>
    <w:p w14:paraId="5A9AFCDA" w14:textId="4C92B905"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w:t>
      </w:r>
      <w:r w:rsidR="00AA3A5E">
        <w:rPr>
          <w:rFonts w:ascii="Times New Roman" w:hAnsi="Times New Roman" w:cs="Times New Roman"/>
          <w:sz w:val="28"/>
          <w:szCs w:val="28"/>
        </w:rPr>
        <w:t>2</w:t>
      </w:r>
      <w:r w:rsidRPr="00BE0E46">
        <w:rPr>
          <w:rFonts w:ascii="Times New Roman" w:hAnsi="Times New Roman" w:cs="Times New Roman"/>
          <w:sz w:val="28"/>
          <w:szCs w:val="28"/>
        </w:rPr>
        <w:t xml:space="preserve"> створювати належні умови для професійного росту педагогічних працівників </w:t>
      </w:r>
      <w:r w:rsidR="00AA3A5E">
        <w:rPr>
          <w:rFonts w:ascii="Times New Roman" w:hAnsi="Times New Roman" w:cs="Times New Roman"/>
          <w:sz w:val="28"/>
          <w:szCs w:val="28"/>
        </w:rPr>
        <w:t>ліцею</w:t>
      </w:r>
      <w:r w:rsidRPr="00BE0E46">
        <w:rPr>
          <w:rFonts w:ascii="Times New Roman" w:hAnsi="Times New Roman" w:cs="Times New Roman"/>
          <w:sz w:val="28"/>
          <w:szCs w:val="28"/>
        </w:rPr>
        <w:t xml:space="preserve"> через удосконалення форм і методів методичної роботи, в т. ч. через </w:t>
      </w:r>
      <w:r w:rsidR="00AA3A5E">
        <w:rPr>
          <w:rFonts w:ascii="Times New Roman" w:hAnsi="Times New Roman" w:cs="Times New Roman"/>
          <w:sz w:val="28"/>
          <w:szCs w:val="28"/>
        </w:rPr>
        <w:t>урізноманітнення</w:t>
      </w:r>
      <w:r w:rsidRPr="00BE0E46">
        <w:rPr>
          <w:rFonts w:ascii="Times New Roman" w:hAnsi="Times New Roman" w:cs="Times New Roman"/>
          <w:sz w:val="28"/>
          <w:szCs w:val="28"/>
        </w:rPr>
        <w:t xml:space="preserve"> форм підвищення кваліфікації вчителів: семінари, вебінари, онлайн-курси, конференції, самоосвіта тощо;</w:t>
      </w:r>
    </w:p>
    <w:p w14:paraId="52C76460" w14:textId="6C193A43"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 1.</w:t>
      </w:r>
      <w:r w:rsidR="00AA3A5E">
        <w:rPr>
          <w:rFonts w:ascii="Times New Roman" w:hAnsi="Times New Roman" w:cs="Times New Roman"/>
          <w:sz w:val="28"/>
          <w:szCs w:val="28"/>
        </w:rPr>
        <w:t>3</w:t>
      </w:r>
      <w:r w:rsidRPr="00BE0E46">
        <w:rPr>
          <w:rFonts w:ascii="Times New Roman" w:hAnsi="Times New Roman" w:cs="Times New Roman"/>
          <w:sz w:val="28"/>
          <w:szCs w:val="28"/>
        </w:rPr>
        <w:t xml:space="preserve"> забезпечити векторність та адресну спрямованість науково</w:t>
      </w:r>
      <w:r>
        <w:rPr>
          <w:rFonts w:ascii="Times New Roman" w:hAnsi="Times New Roman" w:cs="Times New Roman"/>
          <w:sz w:val="28"/>
          <w:szCs w:val="28"/>
        </w:rPr>
        <w:t xml:space="preserve"> -</w:t>
      </w:r>
      <w:r w:rsidRPr="00BE0E46">
        <w:rPr>
          <w:rFonts w:ascii="Times New Roman" w:hAnsi="Times New Roman" w:cs="Times New Roman"/>
          <w:sz w:val="28"/>
          <w:szCs w:val="28"/>
        </w:rPr>
        <w:t xml:space="preserve">методичного супроводу професійного розвитку педагогів відповідно до індивідуальних запитів, потреб, мотивації педагогів, їх професійних можливостей, наявного досвіду – соціального, професійного й особистісного; </w:t>
      </w:r>
    </w:p>
    <w:p w14:paraId="51C90673" w14:textId="77777777"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1.5 здійснювати:</w:t>
      </w:r>
    </w:p>
    <w:p w14:paraId="4C485B62" w14:textId="1EDD0D7C"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1.5.1 заходи щодо забезпечення якості освіти, моніторингові дослідження результативності освітного процесу; </w:t>
      </w:r>
    </w:p>
    <w:p w14:paraId="38FAE4D0" w14:textId="27D8B970" w:rsidR="00BE0E46"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1.5.2 організацію та проведення І етапу Всеукраїнських конкурсів</w:t>
      </w:r>
      <w:r w:rsidR="00AA3A5E">
        <w:rPr>
          <w:rFonts w:ascii="Times New Roman" w:hAnsi="Times New Roman" w:cs="Times New Roman"/>
          <w:sz w:val="28"/>
          <w:szCs w:val="28"/>
        </w:rPr>
        <w:t xml:space="preserve"> та олімпіад</w:t>
      </w:r>
      <w:r w:rsidRPr="00BE0E46">
        <w:rPr>
          <w:rFonts w:ascii="Times New Roman" w:hAnsi="Times New Roman" w:cs="Times New Roman"/>
          <w:sz w:val="28"/>
          <w:szCs w:val="28"/>
        </w:rPr>
        <w:t xml:space="preserve">, тематичних конкурсів, учнівських інтелектуальних змагань (олімпіад, турнірів, інтерактивних та інших конкурсів); </w:t>
      </w:r>
    </w:p>
    <w:p w14:paraId="2CCC49C6" w14:textId="77777777" w:rsidR="00AA3A5E"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1.5.3 супровід професійної діяльності педагогів, які працюють з дітьми з особливими освітніми потребами; </w:t>
      </w:r>
    </w:p>
    <w:p w14:paraId="7EC533A6" w14:textId="2BA5C621" w:rsidR="00AA3A5E"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1.5.</w:t>
      </w:r>
      <w:r w:rsidR="00AA3A5E">
        <w:rPr>
          <w:rFonts w:ascii="Times New Roman" w:hAnsi="Times New Roman" w:cs="Times New Roman"/>
          <w:sz w:val="28"/>
          <w:szCs w:val="28"/>
        </w:rPr>
        <w:t>4</w:t>
      </w:r>
      <w:r w:rsidRPr="00BE0E46">
        <w:rPr>
          <w:rFonts w:ascii="Times New Roman" w:hAnsi="Times New Roman" w:cs="Times New Roman"/>
          <w:sz w:val="28"/>
          <w:szCs w:val="28"/>
        </w:rPr>
        <w:t xml:space="preserve"> впровадження у роботу з дітьми програм формування стійкості до стресу, психосоціальної допомоги дітям, які пережили психотравмуючі події, та програм профілактики емоційного вигорання педагогічних працівників; </w:t>
      </w:r>
    </w:p>
    <w:p w14:paraId="43459BE8" w14:textId="755738AF" w:rsidR="00AA3A5E"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1.5.</w:t>
      </w:r>
      <w:r w:rsidR="00AA3A5E">
        <w:rPr>
          <w:rFonts w:ascii="Times New Roman" w:hAnsi="Times New Roman" w:cs="Times New Roman"/>
          <w:sz w:val="28"/>
          <w:szCs w:val="28"/>
        </w:rPr>
        <w:t>5</w:t>
      </w:r>
      <w:r w:rsidRPr="00BE0E46">
        <w:rPr>
          <w:rFonts w:ascii="Times New Roman" w:hAnsi="Times New Roman" w:cs="Times New Roman"/>
          <w:sz w:val="28"/>
          <w:szCs w:val="28"/>
        </w:rPr>
        <w:t xml:space="preserve"> психологічний супровід учасників освітнього процесу, у тому числі дітям із сімей внутрішньо переміщених осіб</w:t>
      </w:r>
      <w:r w:rsidR="00AA3A5E">
        <w:rPr>
          <w:rFonts w:ascii="Times New Roman" w:hAnsi="Times New Roman" w:cs="Times New Roman"/>
          <w:sz w:val="28"/>
          <w:szCs w:val="28"/>
        </w:rPr>
        <w:t>.</w:t>
      </w:r>
    </w:p>
    <w:p w14:paraId="7B0C8747" w14:textId="77777777" w:rsidR="001218AB" w:rsidRDefault="00BE0E46" w:rsidP="00BE0E46">
      <w:pPr>
        <w:spacing w:after="0" w:line="240" w:lineRule="auto"/>
        <w:ind w:firstLine="709"/>
        <w:jc w:val="both"/>
        <w:textAlignment w:val="baseline"/>
        <w:rPr>
          <w:rFonts w:ascii="Times New Roman" w:hAnsi="Times New Roman" w:cs="Times New Roman"/>
          <w:sz w:val="28"/>
          <w:szCs w:val="28"/>
        </w:rPr>
      </w:pPr>
      <w:r w:rsidRPr="00BE0E46">
        <w:rPr>
          <w:rFonts w:ascii="Times New Roman" w:hAnsi="Times New Roman" w:cs="Times New Roman"/>
          <w:sz w:val="28"/>
          <w:szCs w:val="28"/>
        </w:rPr>
        <w:t xml:space="preserve">2. Затвердити склад </w:t>
      </w:r>
      <w:r w:rsidR="001218AB">
        <w:rPr>
          <w:rFonts w:ascii="Times New Roman" w:hAnsi="Times New Roman" w:cs="Times New Roman"/>
          <w:sz w:val="28"/>
          <w:szCs w:val="28"/>
        </w:rPr>
        <w:t>м</w:t>
      </w:r>
      <w:r w:rsidRPr="00BE0E46">
        <w:rPr>
          <w:rFonts w:ascii="Times New Roman" w:hAnsi="Times New Roman" w:cs="Times New Roman"/>
          <w:sz w:val="28"/>
          <w:szCs w:val="28"/>
        </w:rPr>
        <w:t>етодичн</w:t>
      </w:r>
      <w:r w:rsidR="001218AB">
        <w:rPr>
          <w:rFonts w:ascii="Times New Roman" w:hAnsi="Times New Roman" w:cs="Times New Roman"/>
          <w:sz w:val="28"/>
          <w:szCs w:val="28"/>
        </w:rPr>
        <w:t>ої</w:t>
      </w:r>
      <w:r w:rsidRPr="00BE0E46">
        <w:rPr>
          <w:rFonts w:ascii="Times New Roman" w:hAnsi="Times New Roman" w:cs="Times New Roman"/>
          <w:sz w:val="28"/>
          <w:szCs w:val="28"/>
        </w:rPr>
        <w:t xml:space="preserve"> </w:t>
      </w:r>
      <w:r w:rsidR="001218AB">
        <w:rPr>
          <w:rFonts w:ascii="Times New Roman" w:hAnsi="Times New Roman" w:cs="Times New Roman"/>
          <w:sz w:val="28"/>
          <w:szCs w:val="28"/>
        </w:rPr>
        <w:t>ради школи:</w:t>
      </w:r>
    </w:p>
    <w:p w14:paraId="3E1104E8" w14:textId="77777777" w:rsidR="001218AB" w:rsidRDefault="001218AB" w:rsidP="00BE0E46">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Власюк Л.М</w:t>
      </w:r>
      <w:r w:rsidR="00BE0E46" w:rsidRPr="00BE0E46">
        <w:rPr>
          <w:rFonts w:ascii="Times New Roman" w:hAnsi="Times New Roman" w:cs="Times New Roman"/>
          <w:sz w:val="28"/>
          <w:szCs w:val="28"/>
        </w:rPr>
        <w:t>.</w:t>
      </w:r>
      <w:r>
        <w:rPr>
          <w:rFonts w:ascii="Times New Roman" w:hAnsi="Times New Roman" w:cs="Times New Roman"/>
          <w:sz w:val="28"/>
          <w:szCs w:val="28"/>
        </w:rPr>
        <w:t xml:space="preserve"> – голова, ЗДНВР;</w:t>
      </w:r>
    </w:p>
    <w:p w14:paraId="1808B4B0" w14:textId="77777777" w:rsidR="001218AB" w:rsidRDefault="001218AB" w:rsidP="00BE0E46">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lastRenderedPageBreak/>
        <w:t>Гнатюк М.В. – секретар, вчитель української мови;</w:t>
      </w:r>
    </w:p>
    <w:p w14:paraId="60E126D3" w14:textId="131C929B" w:rsidR="00AA3A5E" w:rsidRDefault="001218AB" w:rsidP="00BE0E46">
      <w:pPr>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Члени: Марчук В.А., Герасимчук І.Д., Хвень О.Є.</w:t>
      </w:r>
      <w:r w:rsidR="00FE7E8A">
        <w:rPr>
          <w:rFonts w:ascii="Times New Roman" w:hAnsi="Times New Roman" w:cs="Times New Roman"/>
          <w:sz w:val="28"/>
          <w:szCs w:val="28"/>
        </w:rPr>
        <w:t>, Хилюк Л.М., Кузьмич І.Я., Зарубич О.І.</w:t>
      </w:r>
    </w:p>
    <w:p w14:paraId="1B3E51E4" w14:textId="6D311395" w:rsidR="00FE7E8A" w:rsidRPr="00FE7E8A" w:rsidRDefault="00FE7E8A" w:rsidP="00FE7E8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3. </w:t>
      </w:r>
      <w:r w:rsidRPr="00FE7E8A">
        <w:rPr>
          <w:rFonts w:ascii="Times New Roman" w:hAnsi="Times New Roman" w:cs="Times New Roman"/>
          <w:sz w:val="28"/>
          <w:szCs w:val="28"/>
        </w:rPr>
        <w:t>Методичну роботу в 202</w:t>
      </w:r>
      <w:r>
        <w:rPr>
          <w:rFonts w:ascii="Times New Roman" w:hAnsi="Times New Roman" w:cs="Times New Roman"/>
          <w:sz w:val="28"/>
          <w:szCs w:val="28"/>
        </w:rPr>
        <w:t>2</w:t>
      </w:r>
      <w:r w:rsidRPr="00FE7E8A">
        <w:rPr>
          <w:rFonts w:ascii="Times New Roman" w:hAnsi="Times New Roman" w:cs="Times New Roman"/>
          <w:sz w:val="28"/>
          <w:szCs w:val="28"/>
        </w:rPr>
        <w:t>– 202</w:t>
      </w:r>
      <w:r>
        <w:rPr>
          <w:rFonts w:ascii="Times New Roman" w:hAnsi="Times New Roman" w:cs="Times New Roman"/>
          <w:sz w:val="28"/>
          <w:szCs w:val="28"/>
        </w:rPr>
        <w:t>3</w:t>
      </w:r>
      <w:r w:rsidRPr="00FE7E8A">
        <w:rPr>
          <w:rFonts w:ascii="Times New Roman" w:hAnsi="Times New Roman" w:cs="Times New Roman"/>
          <w:sz w:val="28"/>
          <w:szCs w:val="28"/>
        </w:rPr>
        <w:t xml:space="preserve"> навчальному році організувати орієнтовно в таких формах:</w:t>
      </w:r>
    </w:p>
    <w:p w14:paraId="40D8514C" w14:textId="77777777" w:rsidR="00FE7E8A" w:rsidRPr="00C62E77" w:rsidRDefault="00FE7E8A" w:rsidP="00FE7E8A">
      <w:pPr>
        <w:spacing w:after="0" w:line="240" w:lineRule="auto"/>
        <w:ind w:firstLine="709"/>
        <w:jc w:val="both"/>
        <w:rPr>
          <w:rFonts w:ascii="Times New Roman" w:hAnsi="Times New Roman" w:cs="Times New Roman"/>
          <w:b/>
          <w:sz w:val="28"/>
          <w:szCs w:val="28"/>
        </w:rPr>
      </w:pPr>
      <w:r w:rsidRPr="00C62E77">
        <w:rPr>
          <w:rFonts w:ascii="Times New Roman" w:hAnsi="Times New Roman" w:cs="Times New Roman"/>
          <w:b/>
          <w:sz w:val="28"/>
          <w:szCs w:val="28"/>
        </w:rPr>
        <w:t>Колективні форми роботи:</w:t>
      </w:r>
    </w:p>
    <w:p w14:paraId="45B3B6A9"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педагогічна рада;</w:t>
      </w:r>
    </w:p>
    <w:p w14:paraId="1A735A5F"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педагогічні читання;</w:t>
      </w:r>
    </w:p>
    <w:p w14:paraId="565EB458"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семінари – практикуми;</w:t>
      </w:r>
    </w:p>
    <w:p w14:paraId="0A3978E7"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тижні педагогічної майстерності;</w:t>
      </w:r>
    </w:p>
    <w:p w14:paraId="59DFDCBB"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міжшкільні семінари;</w:t>
      </w:r>
    </w:p>
    <w:p w14:paraId="7C23CF37"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ярмарки педагогічних ідей.</w:t>
      </w:r>
    </w:p>
    <w:p w14:paraId="04D176A8" w14:textId="77777777" w:rsidR="00FE7E8A" w:rsidRPr="00C62E77" w:rsidRDefault="00FE7E8A" w:rsidP="00FE7E8A">
      <w:pPr>
        <w:spacing w:after="0" w:line="240" w:lineRule="auto"/>
        <w:ind w:firstLine="709"/>
        <w:jc w:val="both"/>
        <w:rPr>
          <w:rFonts w:ascii="Times New Roman" w:hAnsi="Times New Roman" w:cs="Times New Roman"/>
          <w:b/>
          <w:sz w:val="28"/>
          <w:szCs w:val="28"/>
        </w:rPr>
      </w:pPr>
      <w:r w:rsidRPr="00C62E77">
        <w:rPr>
          <w:rFonts w:ascii="Times New Roman" w:hAnsi="Times New Roman" w:cs="Times New Roman"/>
          <w:b/>
          <w:sz w:val="28"/>
          <w:szCs w:val="28"/>
        </w:rPr>
        <w:t>Групові форми роботи:</w:t>
      </w:r>
    </w:p>
    <w:p w14:paraId="72C1C04D"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постійнодіючий  психолого – педагогічний семінар;</w:t>
      </w:r>
    </w:p>
    <w:p w14:paraId="0DFB4FCC"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методооб</w:t>
      </w:r>
      <w:r w:rsidRPr="00C62E77">
        <w:rPr>
          <w:rFonts w:ascii="Times New Roman" w:hAnsi="Times New Roman" w:cs="Times New Roman"/>
          <w:sz w:val="28"/>
          <w:szCs w:val="28"/>
          <w:lang w:val="ru-RU"/>
        </w:rPr>
        <w:t>’</w:t>
      </w:r>
      <w:r w:rsidRPr="00C62E77">
        <w:rPr>
          <w:rFonts w:ascii="Times New Roman" w:hAnsi="Times New Roman" w:cs="Times New Roman"/>
          <w:sz w:val="28"/>
          <w:szCs w:val="28"/>
        </w:rPr>
        <w:t>єднання класних керівників;</w:t>
      </w:r>
    </w:p>
    <w:p w14:paraId="7D310877"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динамічна група вчителів початкових класів;</w:t>
      </w:r>
    </w:p>
    <w:p w14:paraId="5D1EC8BF"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творча група вчителів, що працюють над науково – методичною</w:t>
      </w:r>
    </w:p>
    <w:p w14:paraId="0108299F"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xml:space="preserve">   проблемою школи;</w:t>
      </w:r>
    </w:p>
    <w:p w14:paraId="50D2C92B"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ініціативна динамічна група вчителів.</w:t>
      </w:r>
    </w:p>
    <w:p w14:paraId="417C53F2" w14:textId="77777777" w:rsidR="00FE7E8A" w:rsidRPr="00C62E77" w:rsidRDefault="00FE7E8A" w:rsidP="00FE7E8A">
      <w:pPr>
        <w:spacing w:after="0" w:line="240" w:lineRule="auto"/>
        <w:ind w:firstLine="709"/>
        <w:jc w:val="both"/>
        <w:rPr>
          <w:rFonts w:ascii="Times New Roman" w:hAnsi="Times New Roman" w:cs="Times New Roman"/>
          <w:b/>
          <w:sz w:val="28"/>
          <w:szCs w:val="28"/>
        </w:rPr>
      </w:pPr>
      <w:r w:rsidRPr="00C62E77">
        <w:rPr>
          <w:rFonts w:ascii="Times New Roman" w:hAnsi="Times New Roman" w:cs="Times New Roman"/>
          <w:b/>
          <w:sz w:val="28"/>
          <w:szCs w:val="28"/>
        </w:rPr>
        <w:t>Індивідуальні форми методичної роботи:</w:t>
      </w:r>
    </w:p>
    <w:p w14:paraId="59AD3A7D"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наставництво;</w:t>
      </w:r>
    </w:p>
    <w:p w14:paraId="65A9A380"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самоосвіта;</w:t>
      </w:r>
    </w:p>
    <w:p w14:paraId="37F25A64"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взаємовідвідування уроків;</w:t>
      </w:r>
    </w:p>
    <w:p w14:paraId="67826F97"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курси підвищення кваліфікації;</w:t>
      </w:r>
    </w:p>
    <w:p w14:paraId="11FFD5B7"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участь у постійнодіючих семінарах;</w:t>
      </w:r>
    </w:p>
    <w:p w14:paraId="1EB68980"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тиждень педагогічної майстерності;</w:t>
      </w:r>
    </w:p>
    <w:p w14:paraId="5BC5B9EE"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творчі звіти;</w:t>
      </w:r>
    </w:p>
    <w:p w14:paraId="4B7AD5C6"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«Творчі сходинки»;</w:t>
      </w:r>
    </w:p>
    <w:p w14:paraId="25F611C9"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sidRPr="00C62E77">
        <w:rPr>
          <w:rFonts w:ascii="Times New Roman" w:hAnsi="Times New Roman" w:cs="Times New Roman"/>
          <w:sz w:val="28"/>
          <w:szCs w:val="28"/>
        </w:rPr>
        <w:t>- конкурс «Вчитель року»;</w:t>
      </w:r>
    </w:p>
    <w:p w14:paraId="7EF341C7" w14:textId="4CD2EBC5" w:rsidR="00FE7E8A" w:rsidRPr="00FE7E8A" w:rsidRDefault="00FE7E8A" w:rsidP="00FE7E8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4. </w:t>
      </w:r>
      <w:r w:rsidRPr="00FE7E8A">
        <w:rPr>
          <w:rFonts w:ascii="Times New Roman" w:hAnsi="Times New Roman" w:cs="Times New Roman"/>
          <w:sz w:val="28"/>
          <w:szCs w:val="28"/>
        </w:rPr>
        <w:t>Забезпечити участь вчителів школи у роботі МО на базі Боратинської ОТГ, конкурсах, семінарах.</w:t>
      </w:r>
    </w:p>
    <w:p w14:paraId="552F5DD0" w14:textId="04D8C354" w:rsidR="00FE7E8A" w:rsidRPr="00FE7E8A" w:rsidRDefault="00FE7E8A" w:rsidP="00FE7E8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5. </w:t>
      </w:r>
      <w:r w:rsidRPr="00FE7E8A">
        <w:rPr>
          <w:rFonts w:ascii="Times New Roman" w:hAnsi="Times New Roman" w:cs="Times New Roman"/>
          <w:sz w:val="28"/>
          <w:szCs w:val="28"/>
        </w:rPr>
        <w:t>Організувати наставництво для молодих вчителів:</w:t>
      </w:r>
    </w:p>
    <w:p w14:paraId="152ECB68" w14:textId="304A167E" w:rsidR="00FE7E8A" w:rsidRPr="00FD7CCC" w:rsidRDefault="00FE7E8A" w:rsidP="00FE7E8A">
      <w:pPr>
        <w:pStyle w:val="a4"/>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Фізики і інформатики Магдисюк О.В</w:t>
      </w:r>
      <w:r w:rsidRPr="00FD7CCC">
        <w:rPr>
          <w:rFonts w:ascii="Times New Roman" w:hAnsi="Times New Roman" w:cs="Times New Roman"/>
          <w:sz w:val="28"/>
          <w:szCs w:val="28"/>
        </w:rPr>
        <w:t xml:space="preserve">., наставником призначити </w:t>
      </w:r>
      <w:r>
        <w:rPr>
          <w:rFonts w:ascii="Times New Roman" w:hAnsi="Times New Roman" w:cs="Times New Roman"/>
          <w:sz w:val="28"/>
          <w:szCs w:val="28"/>
        </w:rPr>
        <w:t>Хвень О.Є</w:t>
      </w:r>
      <w:r w:rsidRPr="00FD7CCC">
        <w:rPr>
          <w:rFonts w:ascii="Times New Roman" w:hAnsi="Times New Roman" w:cs="Times New Roman"/>
          <w:sz w:val="28"/>
          <w:szCs w:val="28"/>
        </w:rPr>
        <w:t>.;</w:t>
      </w:r>
    </w:p>
    <w:p w14:paraId="3F3E1C43" w14:textId="67D25C79" w:rsidR="00FE7E8A" w:rsidRPr="00FD7CCC" w:rsidRDefault="00FE7E8A" w:rsidP="00FE7E8A">
      <w:pPr>
        <w:pStyle w:val="a4"/>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Фізики і </w:t>
      </w:r>
      <w:r w:rsidRPr="00FD7CCC">
        <w:rPr>
          <w:rFonts w:ascii="Times New Roman" w:hAnsi="Times New Roman" w:cs="Times New Roman"/>
          <w:sz w:val="28"/>
          <w:szCs w:val="28"/>
        </w:rPr>
        <w:t xml:space="preserve">інформатики </w:t>
      </w:r>
      <w:r>
        <w:rPr>
          <w:rFonts w:ascii="Times New Roman" w:hAnsi="Times New Roman" w:cs="Times New Roman"/>
          <w:sz w:val="28"/>
          <w:szCs w:val="28"/>
        </w:rPr>
        <w:t>Сірак А.Ю</w:t>
      </w:r>
      <w:r w:rsidRPr="00FD7CCC">
        <w:rPr>
          <w:rFonts w:ascii="Times New Roman" w:hAnsi="Times New Roman" w:cs="Times New Roman"/>
          <w:sz w:val="28"/>
          <w:szCs w:val="28"/>
        </w:rPr>
        <w:t xml:space="preserve">., наставником призначити </w:t>
      </w:r>
      <w:r>
        <w:rPr>
          <w:rFonts w:ascii="Times New Roman" w:hAnsi="Times New Roman" w:cs="Times New Roman"/>
          <w:sz w:val="28"/>
          <w:szCs w:val="28"/>
        </w:rPr>
        <w:t>Лиходід Р.О</w:t>
      </w:r>
      <w:r w:rsidRPr="00FD7CCC">
        <w:rPr>
          <w:rFonts w:ascii="Times New Roman" w:hAnsi="Times New Roman" w:cs="Times New Roman"/>
          <w:sz w:val="28"/>
          <w:szCs w:val="28"/>
        </w:rPr>
        <w:t>.;</w:t>
      </w:r>
    </w:p>
    <w:p w14:paraId="4CCF1B1E" w14:textId="728B4005" w:rsidR="00FE7E8A" w:rsidRDefault="00FE7E8A" w:rsidP="00FE7E8A">
      <w:pPr>
        <w:pStyle w:val="a4"/>
        <w:numPr>
          <w:ilvl w:val="0"/>
          <w:numId w:val="12"/>
        </w:numPr>
        <w:spacing w:after="0" w:line="240" w:lineRule="auto"/>
        <w:ind w:left="0" w:firstLine="567"/>
        <w:jc w:val="both"/>
        <w:rPr>
          <w:rFonts w:ascii="Times New Roman" w:hAnsi="Times New Roman" w:cs="Times New Roman"/>
          <w:sz w:val="28"/>
          <w:szCs w:val="28"/>
        </w:rPr>
      </w:pPr>
      <w:r w:rsidRPr="00FD7CCC">
        <w:rPr>
          <w:rFonts w:ascii="Times New Roman" w:hAnsi="Times New Roman" w:cs="Times New Roman"/>
          <w:sz w:val="28"/>
          <w:szCs w:val="28"/>
        </w:rPr>
        <w:t>асистент</w:t>
      </w:r>
      <w:r w:rsidR="00120F91">
        <w:rPr>
          <w:rFonts w:ascii="Times New Roman" w:hAnsi="Times New Roman" w:cs="Times New Roman"/>
          <w:sz w:val="28"/>
          <w:szCs w:val="28"/>
        </w:rPr>
        <w:t>ам</w:t>
      </w:r>
      <w:r w:rsidRPr="00FD7CCC">
        <w:rPr>
          <w:rFonts w:ascii="Times New Roman" w:hAnsi="Times New Roman" w:cs="Times New Roman"/>
          <w:sz w:val="28"/>
          <w:szCs w:val="28"/>
        </w:rPr>
        <w:t xml:space="preserve"> вчител</w:t>
      </w:r>
      <w:r w:rsidR="00120F91">
        <w:rPr>
          <w:rFonts w:ascii="Times New Roman" w:hAnsi="Times New Roman" w:cs="Times New Roman"/>
          <w:sz w:val="28"/>
          <w:szCs w:val="28"/>
        </w:rPr>
        <w:t>ів Зубрицькій І.В. та Сидорук І.В.</w:t>
      </w:r>
      <w:r w:rsidRPr="00FD7CCC">
        <w:rPr>
          <w:rFonts w:ascii="Times New Roman" w:hAnsi="Times New Roman" w:cs="Times New Roman"/>
          <w:sz w:val="28"/>
          <w:szCs w:val="28"/>
        </w:rPr>
        <w:t xml:space="preserve">, наставником призначити </w:t>
      </w:r>
      <w:r>
        <w:rPr>
          <w:rFonts w:ascii="Times New Roman" w:hAnsi="Times New Roman" w:cs="Times New Roman"/>
          <w:sz w:val="28"/>
          <w:szCs w:val="28"/>
        </w:rPr>
        <w:t>Солтис О.Є</w:t>
      </w:r>
      <w:r w:rsidRPr="00FD7CCC">
        <w:rPr>
          <w:rFonts w:ascii="Times New Roman" w:hAnsi="Times New Roman" w:cs="Times New Roman"/>
          <w:sz w:val="28"/>
          <w:szCs w:val="28"/>
        </w:rPr>
        <w:t>.;</w:t>
      </w:r>
    </w:p>
    <w:p w14:paraId="0A341031" w14:textId="4CCBA512" w:rsidR="00FE7E8A" w:rsidRPr="00FD7CCC" w:rsidRDefault="00FE7E8A" w:rsidP="00FE7E8A">
      <w:pPr>
        <w:pStyle w:val="a4"/>
        <w:numPr>
          <w:ilvl w:val="0"/>
          <w:numId w:val="12"/>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вчителю початкових класів Зарубич Т.Р., наставником призначити Зарубич О.І.</w:t>
      </w:r>
    </w:p>
    <w:p w14:paraId="40503380" w14:textId="3DBABA45" w:rsidR="00FE7E8A" w:rsidRPr="00FE7E8A" w:rsidRDefault="00FE7E8A" w:rsidP="00FE7E8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6. </w:t>
      </w:r>
      <w:r w:rsidRPr="00FE7E8A">
        <w:rPr>
          <w:rFonts w:ascii="Times New Roman" w:hAnsi="Times New Roman" w:cs="Times New Roman"/>
          <w:sz w:val="28"/>
          <w:szCs w:val="28"/>
        </w:rPr>
        <w:t>Здійснювати індивідуальні консультації для вчителів з питань самоосвіти.</w:t>
      </w:r>
    </w:p>
    <w:p w14:paraId="5FD49B07" w14:textId="1A979B83" w:rsidR="00FE7E8A" w:rsidRPr="00FE7E8A" w:rsidRDefault="00FE7E8A" w:rsidP="00FE7E8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7. </w:t>
      </w:r>
      <w:r w:rsidRPr="00FE7E8A">
        <w:rPr>
          <w:rFonts w:ascii="Times New Roman" w:hAnsi="Times New Roman" w:cs="Times New Roman"/>
          <w:sz w:val="28"/>
          <w:szCs w:val="28"/>
        </w:rPr>
        <w:t>Забезпечити своєчасне проходження курсової перепідготовки     педагогічними працівниками відповідно до чинного законодавства.</w:t>
      </w:r>
    </w:p>
    <w:p w14:paraId="7A4C3A19" w14:textId="3D2F5A29" w:rsidR="00FE7E8A" w:rsidRPr="00FE7E8A" w:rsidRDefault="00FE7E8A" w:rsidP="00FE7E8A">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8. </w:t>
      </w:r>
      <w:r w:rsidRPr="00FE7E8A">
        <w:rPr>
          <w:rFonts w:ascii="Times New Roman" w:hAnsi="Times New Roman" w:cs="Times New Roman"/>
          <w:sz w:val="28"/>
          <w:szCs w:val="28"/>
        </w:rPr>
        <w:t>Заступникові директора школи з НВР Власюк Л.М.:</w:t>
      </w:r>
    </w:p>
    <w:p w14:paraId="595DDA20" w14:textId="659A0E0A" w:rsidR="00FE7E8A" w:rsidRPr="00C62E77" w:rsidRDefault="00FE7E8A" w:rsidP="00FE7E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Pr>
          <w:rFonts w:ascii="Times New Roman" w:hAnsi="Times New Roman" w:cs="Times New Roman"/>
          <w:sz w:val="28"/>
          <w:szCs w:val="28"/>
        </w:rPr>
        <w:tab/>
      </w:r>
      <w:r w:rsidRPr="00C62E77">
        <w:rPr>
          <w:rFonts w:ascii="Times New Roman" w:hAnsi="Times New Roman" w:cs="Times New Roman"/>
          <w:sz w:val="28"/>
          <w:szCs w:val="28"/>
        </w:rPr>
        <w:t>Протягом вересня 202</w:t>
      </w:r>
      <w:r>
        <w:rPr>
          <w:rFonts w:ascii="Times New Roman" w:hAnsi="Times New Roman" w:cs="Times New Roman"/>
          <w:sz w:val="28"/>
          <w:szCs w:val="28"/>
        </w:rPr>
        <w:t>2</w:t>
      </w:r>
      <w:r w:rsidRPr="00C62E77">
        <w:rPr>
          <w:rFonts w:ascii="Times New Roman" w:hAnsi="Times New Roman" w:cs="Times New Roman"/>
          <w:sz w:val="28"/>
          <w:szCs w:val="28"/>
        </w:rPr>
        <w:t xml:space="preserve"> року з кожним учителем, за його згоди, визначити зміст і форми роботи над проблемою школи;</w:t>
      </w:r>
    </w:p>
    <w:p w14:paraId="0085E003"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62E77">
        <w:rPr>
          <w:rFonts w:ascii="Times New Roman" w:hAnsi="Times New Roman" w:cs="Times New Roman"/>
          <w:sz w:val="28"/>
          <w:szCs w:val="28"/>
        </w:rPr>
        <w:t>2</w:t>
      </w:r>
      <w:r>
        <w:rPr>
          <w:rFonts w:ascii="Times New Roman" w:hAnsi="Times New Roman" w:cs="Times New Roman"/>
          <w:sz w:val="28"/>
          <w:szCs w:val="28"/>
        </w:rPr>
        <w:tab/>
      </w:r>
      <w:r w:rsidRPr="00C62E77">
        <w:rPr>
          <w:rFonts w:ascii="Times New Roman" w:hAnsi="Times New Roman" w:cs="Times New Roman"/>
          <w:sz w:val="28"/>
          <w:szCs w:val="28"/>
        </w:rPr>
        <w:t>До 1 жовтня розробити і подати на погодження директорові школи план роботи методичної ради;</w:t>
      </w:r>
    </w:p>
    <w:p w14:paraId="2AEF7329" w14:textId="77777777" w:rsidR="00FE7E8A" w:rsidRPr="00C62E77" w:rsidRDefault="00FE7E8A" w:rsidP="00FE7E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C62E77">
        <w:rPr>
          <w:rFonts w:ascii="Times New Roman" w:hAnsi="Times New Roman" w:cs="Times New Roman"/>
          <w:sz w:val="28"/>
          <w:szCs w:val="28"/>
        </w:rPr>
        <w:t>3</w:t>
      </w:r>
      <w:r>
        <w:rPr>
          <w:rFonts w:ascii="Times New Roman" w:hAnsi="Times New Roman" w:cs="Times New Roman"/>
          <w:sz w:val="28"/>
          <w:szCs w:val="28"/>
        </w:rPr>
        <w:tab/>
      </w:r>
      <w:r w:rsidRPr="00C62E77">
        <w:rPr>
          <w:rFonts w:ascii="Times New Roman" w:hAnsi="Times New Roman" w:cs="Times New Roman"/>
          <w:sz w:val="28"/>
          <w:szCs w:val="28"/>
        </w:rPr>
        <w:t>Розробити методичні теми вчителям, що  атестуються і претендують на підвищення кваліфікаційної категорії.</w:t>
      </w:r>
    </w:p>
    <w:p w14:paraId="3F21BBD8" w14:textId="5FF198AB" w:rsidR="00FE7E8A" w:rsidRPr="00FD7CCC" w:rsidRDefault="00FE7E8A" w:rsidP="00FE7E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FD7CCC">
        <w:rPr>
          <w:rFonts w:ascii="Times New Roman" w:hAnsi="Times New Roman" w:cs="Times New Roman"/>
          <w:sz w:val="28"/>
          <w:szCs w:val="28"/>
        </w:rPr>
        <w:t>.</w:t>
      </w:r>
      <w:r>
        <w:rPr>
          <w:rFonts w:ascii="Times New Roman" w:hAnsi="Times New Roman" w:cs="Times New Roman"/>
          <w:sz w:val="28"/>
          <w:szCs w:val="28"/>
        </w:rPr>
        <w:tab/>
      </w:r>
      <w:r w:rsidRPr="00FD7CCC">
        <w:rPr>
          <w:rFonts w:ascii="Times New Roman" w:hAnsi="Times New Roman" w:cs="Times New Roman"/>
          <w:sz w:val="28"/>
          <w:szCs w:val="28"/>
        </w:rPr>
        <w:t>Адміністрації школи постійно створювати умови для організації методичної роботи, надаючи адресну допомогу педагогічним працівникам.</w:t>
      </w:r>
    </w:p>
    <w:p w14:paraId="0C302B8B" w14:textId="77777777" w:rsidR="00FE7E8A" w:rsidRPr="00FD7CCC" w:rsidRDefault="00FE7E8A" w:rsidP="00FE7E8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FD7CCC">
        <w:rPr>
          <w:rFonts w:ascii="Times New Roman" w:hAnsi="Times New Roman" w:cs="Times New Roman"/>
          <w:sz w:val="28"/>
          <w:szCs w:val="28"/>
        </w:rPr>
        <w:t>Контроль за виконанням наказу залишаю за собою.</w:t>
      </w:r>
    </w:p>
    <w:p w14:paraId="2F033C07" w14:textId="77777777" w:rsidR="00FE7E8A" w:rsidRDefault="00FE7E8A" w:rsidP="00FE7E8A">
      <w:pPr>
        <w:spacing w:after="0" w:line="240" w:lineRule="auto"/>
        <w:jc w:val="both"/>
        <w:rPr>
          <w:rFonts w:ascii="Times New Roman" w:hAnsi="Times New Roman" w:cs="Times New Roman"/>
          <w:sz w:val="28"/>
          <w:szCs w:val="28"/>
        </w:rPr>
      </w:pPr>
    </w:p>
    <w:p w14:paraId="354612F3" w14:textId="77777777" w:rsidR="00DB2981" w:rsidRPr="00C62E77" w:rsidRDefault="00DB2981" w:rsidP="00FD7CCC">
      <w:pPr>
        <w:spacing w:after="0" w:line="240" w:lineRule="auto"/>
        <w:jc w:val="both"/>
        <w:rPr>
          <w:rFonts w:ascii="Times New Roman" w:hAnsi="Times New Roman" w:cs="Times New Roman"/>
          <w:sz w:val="28"/>
          <w:szCs w:val="28"/>
        </w:rPr>
      </w:pPr>
    </w:p>
    <w:p w14:paraId="22DE68F4" w14:textId="052B6F31" w:rsidR="00DB2981" w:rsidRPr="00DC2E93" w:rsidRDefault="00120F91" w:rsidP="00120F91">
      <w:pPr>
        <w:tabs>
          <w:tab w:val="left" w:pos="7680"/>
        </w:tabs>
        <w:jc w:val="both"/>
        <w:rPr>
          <w:rFonts w:ascii="Times New Roman" w:hAnsi="Times New Roman" w:cs="Times New Roman"/>
        </w:rPr>
      </w:pPr>
      <w:r>
        <w:rPr>
          <w:rFonts w:ascii="Times New Roman" w:hAnsi="Times New Roman" w:cs="Times New Roman"/>
          <w:sz w:val="28"/>
        </w:rPr>
        <w:t>В.о.директора</w:t>
      </w:r>
      <w:r w:rsidR="00DB2981" w:rsidRPr="00DC2E93">
        <w:rPr>
          <w:rFonts w:ascii="Times New Roman" w:hAnsi="Times New Roman" w:cs="Times New Roman"/>
          <w:sz w:val="28"/>
        </w:rPr>
        <w:t xml:space="preserve">                                                                                        </w:t>
      </w:r>
      <w:r>
        <w:rPr>
          <w:rFonts w:ascii="Times New Roman" w:hAnsi="Times New Roman" w:cs="Times New Roman"/>
          <w:sz w:val="28"/>
        </w:rPr>
        <w:t>Л.ВЛАСЮК</w:t>
      </w:r>
      <w:bookmarkStart w:id="0" w:name="_GoBack"/>
      <w:bookmarkEnd w:id="0"/>
    </w:p>
    <w:p w14:paraId="496D291D" w14:textId="77777777" w:rsidR="00DB2981" w:rsidRPr="00DC2E93" w:rsidRDefault="00DB2981" w:rsidP="00DB2981">
      <w:pPr>
        <w:rPr>
          <w:rFonts w:ascii="Times New Roman" w:hAnsi="Times New Roman" w:cs="Times New Roman"/>
          <w:sz w:val="28"/>
          <w:szCs w:val="28"/>
        </w:rPr>
      </w:pPr>
      <w:r w:rsidRPr="00DC2E93">
        <w:rPr>
          <w:rFonts w:ascii="Times New Roman" w:hAnsi="Times New Roman" w:cs="Times New Roman"/>
          <w:sz w:val="28"/>
          <w:szCs w:val="28"/>
        </w:rPr>
        <w:t>З наказом ознайомлена:</w:t>
      </w:r>
    </w:p>
    <w:p w14:paraId="7BCF1A85" w14:textId="77777777" w:rsidR="00DB2981" w:rsidRPr="00DC2E93" w:rsidRDefault="00DB2981" w:rsidP="00DB2981">
      <w:pPr>
        <w:rPr>
          <w:rFonts w:ascii="Times New Roman" w:hAnsi="Times New Roman" w:cs="Times New Roman"/>
          <w:sz w:val="28"/>
        </w:rPr>
      </w:pPr>
      <w:r w:rsidRPr="00DC2E93">
        <w:rPr>
          <w:rFonts w:ascii="Times New Roman" w:hAnsi="Times New Roman" w:cs="Times New Roman"/>
          <w:sz w:val="28"/>
        </w:rPr>
        <w:t>Власюк Л.М.</w:t>
      </w:r>
    </w:p>
    <w:p w14:paraId="1A49F51B" w14:textId="53394A1D" w:rsidR="00A06455" w:rsidRPr="00C62E77" w:rsidRDefault="00DB2981" w:rsidP="00DB29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sectPr w:rsidR="00A06455" w:rsidRPr="00C62E77" w:rsidSect="0001051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063"/>
    <w:multiLevelType w:val="hybridMultilevel"/>
    <w:tmpl w:val="18141786"/>
    <w:lvl w:ilvl="0" w:tplc="A06A8ABC">
      <w:start w:val="1"/>
      <w:numFmt w:val="decimal"/>
      <w:lvlText w:val="%1."/>
      <w:lvlJc w:val="left"/>
      <w:pPr>
        <w:ind w:left="749"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3B01BDC"/>
    <w:multiLevelType w:val="hybridMultilevel"/>
    <w:tmpl w:val="E9C49DCA"/>
    <w:lvl w:ilvl="0" w:tplc="CFBC1364">
      <w:start w:val="8"/>
      <w:numFmt w:val="bullet"/>
      <w:lvlText w:val="-"/>
      <w:lvlJc w:val="left"/>
      <w:pPr>
        <w:ind w:left="928" w:hanging="360"/>
      </w:pPr>
      <w:rPr>
        <w:rFonts w:ascii="Times New Roman" w:eastAsiaTheme="minorEastAsia" w:hAnsi="Times New Roman" w:cs="Times New Roman" w:hint="default"/>
      </w:rPr>
    </w:lvl>
    <w:lvl w:ilvl="1" w:tplc="04190003" w:tentative="1">
      <w:start w:val="1"/>
      <w:numFmt w:val="bullet"/>
      <w:lvlText w:val="o"/>
      <w:lvlJc w:val="left"/>
      <w:pPr>
        <w:ind w:left="2855" w:hanging="360"/>
      </w:pPr>
      <w:rPr>
        <w:rFonts w:ascii="Courier New" w:hAnsi="Courier New" w:cs="Courier New" w:hint="default"/>
      </w:rPr>
    </w:lvl>
    <w:lvl w:ilvl="2" w:tplc="04190005" w:tentative="1">
      <w:start w:val="1"/>
      <w:numFmt w:val="bullet"/>
      <w:lvlText w:val=""/>
      <w:lvlJc w:val="left"/>
      <w:pPr>
        <w:ind w:left="3575" w:hanging="360"/>
      </w:pPr>
      <w:rPr>
        <w:rFonts w:ascii="Wingdings" w:hAnsi="Wingdings" w:hint="default"/>
      </w:rPr>
    </w:lvl>
    <w:lvl w:ilvl="3" w:tplc="04190001" w:tentative="1">
      <w:start w:val="1"/>
      <w:numFmt w:val="bullet"/>
      <w:lvlText w:val=""/>
      <w:lvlJc w:val="left"/>
      <w:pPr>
        <w:ind w:left="4295" w:hanging="360"/>
      </w:pPr>
      <w:rPr>
        <w:rFonts w:ascii="Symbol" w:hAnsi="Symbol" w:hint="default"/>
      </w:rPr>
    </w:lvl>
    <w:lvl w:ilvl="4" w:tplc="04190003" w:tentative="1">
      <w:start w:val="1"/>
      <w:numFmt w:val="bullet"/>
      <w:lvlText w:val="o"/>
      <w:lvlJc w:val="left"/>
      <w:pPr>
        <w:ind w:left="5015" w:hanging="360"/>
      </w:pPr>
      <w:rPr>
        <w:rFonts w:ascii="Courier New" w:hAnsi="Courier New" w:cs="Courier New" w:hint="default"/>
      </w:rPr>
    </w:lvl>
    <w:lvl w:ilvl="5" w:tplc="04190005" w:tentative="1">
      <w:start w:val="1"/>
      <w:numFmt w:val="bullet"/>
      <w:lvlText w:val=""/>
      <w:lvlJc w:val="left"/>
      <w:pPr>
        <w:ind w:left="5735" w:hanging="360"/>
      </w:pPr>
      <w:rPr>
        <w:rFonts w:ascii="Wingdings" w:hAnsi="Wingdings" w:hint="default"/>
      </w:rPr>
    </w:lvl>
    <w:lvl w:ilvl="6" w:tplc="04190001" w:tentative="1">
      <w:start w:val="1"/>
      <w:numFmt w:val="bullet"/>
      <w:lvlText w:val=""/>
      <w:lvlJc w:val="left"/>
      <w:pPr>
        <w:ind w:left="6455" w:hanging="360"/>
      </w:pPr>
      <w:rPr>
        <w:rFonts w:ascii="Symbol" w:hAnsi="Symbol" w:hint="default"/>
      </w:rPr>
    </w:lvl>
    <w:lvl w:ilvl="7" w:tplc="04190003" w:tentative="1">
      <w:start w:val="1"/>
      <w:numFmt w:val="bullet"/>
      <w:lvlText w:val="o"/>
      <w:lvlJc w:val="left"/>
      <w:pPr>
        <w:ind w:left="7175" w:hanging="360"/>
      </w:pPr>
      <w:rPr>
        <w:rFonts w:ascii="Courier New" w:hAnsi="Courier New" w:cs="Courier New" w:hint="default"/>
      </w:rPr>
    </w:lvl>
    <w:lvl w:ilvl="8" w:tplc="04190005" w:tentative="1">
      <w:start w:val="1"/>
      <w:numFmt w:val="bullet"/>
      <w:lvlText w:val=""/>
      <w:lvlJc w:val="left"/>
      <w:pPr>
        <w:ind w:left="7895" w:hanging="360"/>
      </w:pPr>
      <w:rPr>
        <w:rFonts w:ascii="Wingdings" w:hAnsi="Wingdings" w:hint="default"/>
      </w:rPr>
    </w:lvl>
  </w:abstractNum>
  <w:abstractNum w:abstractNumId="2" w15:restartNumberingAfterBreak="0">
    <w:nsid w:val="2123709E"/>
    <w:multiLevelType w:val="hybridMultilevel"/>
    <w:tmpl w:val="34EEE6BA"/>
    <w:lvl w:ilvl="0" w:tplc="A06A8ABC">
      <w:start w:val="1"/>
      <w:numFmt w:val="decimal"/>
      <w:lvlText w:val="%1."/>
      <w:lvlJc w:val="left"/>
      <w:pPr>
        <w:ind w:left="749"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15:restartNumberingAfterBreak="0">
    <w:nsid w:val="2795287C"/>
    <w:multiLevelType w:val="hybridMultilevel"/>
    <w:tmpl w:val="A0B2703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45DD0323"/>
    <w:multiLevelType w:val="hybridMultilevel"/>
    <w:tmpl w:val="197865E2"/>
    <w:lvl w:ilvl="0" w:tplc="A06A8ABC">
      <w:start w:val="1"/>
      <w:numFmt w:val="decimal"/>
      <w:lvlText w:val="%1."/>
      <w:lvlJc w:val="left"/>
      <w:pPr>
        <w:ind w:left="749"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533D144C"/>
    <w:multiLevelType w:val="hybridMultilevel"/>
    <w:tmpl w:val="D7C420BA"/>
    <w:lvl w:ilvl="0" w:tplc="E61C4E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09A3FCC"/>
    <w:multiLevelType w:val="hybridMultilevel"/>
    <w:tmpl w:val="4E9E9C72"/>
    <w:lvl w:ilvl="0" w:tplc="CFBC1364">
      <w:start w:val="8"/>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7" w15:restartNumberingAfterBreak="0">
    <w:nsid w:val="64D16CD9"/>
    <w:multiLevelType w:val="hybridMultilevel"/>
    <w:tmpl w:val="01103718"/>
    <w:lvl w:ilvl="0" w:tplc="A06A8ABC">
      <w:start w:val="1"/>
      <w:numFmt w:val="decimal"/>
      <w:lvlText w:val="%1."/>
      <w:lvlJc w:val="left"/>
      <w:pPr>
        <w:ind w:left="749"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67D40AB7"/>
    <w:multiLevelType w:val="hybridMultilevel"/>
    <w:tmpl w:val="7D78D762"/>
    <w:lvl w:ilvl="0" w:tplc="E61C4E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BA74376"/>
    <w:multiLevelType w:val="hybridMultilevel"/>
    <w:tmpl w:val="77B4CDDC"/>
    <w:lvl w:ilvl="0" w:tplc="A06A8ABC">
      <w:start w:val="1"/>
      <w:numFmt w:val="decimal"/>
      <w:lvlText w:val="%1."/>
      <w:lvlJc w:val="left"/>
      <w:pPr>
        <w:ind w:left="749" w:hanging="465"/>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15:restartNumberingAfterBreak="0">
    <w:nsid w:val="74B16C75"/>
    <w:multiLevelType w:val="hybridMultilevel"/>
    <w:tmpl w:val="438CB3A4"/>
    <w:lvl w:ilvl="0" w:tplc="A06A8ABC">
      <w:start w:val="1"/>
      <w:numFmt w:val="decimal"/>
      <w:lvlText w:val="%1."/>
      <w:lvlJc w:val="left"/>
      <w:pPr>
        <w:ind w:left="607"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504285"/>
    <w:multiLevelType w:val="hybridMultilevel"/>
    <w:tmpl w:val="A664E654"/>
    <w:lvl w:ilvl="0" w:tplc="A06A8ABC">
      <w:start w:val="1"/>
      <w:numFmt w:val="decimal"/>
      <w:lvlText w:val="%1."/>
      <w:lvlJc w:val="left"/>
      <w:pPr>
        <w:ind w:left="607" w:hanging="4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6"/>
  </w:num>
  <w:num w:numId="2">
    <w:abstractNumId w:val="5"/>
  </w:num>
  <w:num w:numId="3">
    <w:abstractNumId w:val="3"/>
  </w:num>
  <w:num w:numId="4">
    <w:abstractNumId w:val="11"/>
  </w:num>
  <w:num w:numId="5">
    <w:abstractNumId w:val="9"/>
  </w:num>
  <w:num w:numId="6">
    <w:abstractNumId w:val="4"/>
  </w:num>
  <w:num w:numId="7">
    <w:abstractNumId w:val="7"/>
  </w:num>
  <w:num w:numId="8">
    <w:abstractNumId w:val="10"/>
  </w:num>
  <w:num w:numId="9">
    <w:abstractNumId w:val="0"/>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831"/>
    <w:rsid w:val="00010510"/>
    <w:rsid w:val="000D0AFB"/>
    <w:rsid w:val="00120F91"/>
    <w:rsid w:val="001218AB"/>
    <w:rsid w:val="00122831"/>
    <w:rsid w:val="001C6516"/>
    <w:rsid w:val="001D53C5"/>
    <w:rsid w:val="0024481A"/>
    <w:rsid w:val="00375DA8"/>
    <w:rsid w:val="005156CB"/>
    <w:rsid w:val="00535476"/>
    <w:rsid w:val="005A5E3B"/>
    <w:rsid w:val="006270FA"/>
    <w:rsid w:val="007456ED"/>
    <w:rsid w:val="00927767"/>
    <w:rsid w:val="00937771"/>
    <w:rsid w:val="00A06455"/>
    <w:rsid w:val="00AA3A5E"/>
    <w:rsid w:val="00B7667A"/>
    <w:rsid w:val="00B93541"/>
    <w:rsid w:val="00B97831"/>
    <w:rsid w:val="00BB50AC"/>
    <w:rsid w:val="00BE0E46"/>
    <w:rsid w:val="00C378E6"/>
    <w:rsid w:val="00C5631E"/>
    <w:rsid w:val="00C62E77"/>
    <w:rsid w:val="00D87345"/>
    <w:rsid w:val="00DA5A44"/>
    <w:rsid w:val="00DB2981"/>
    <w:rsid w:val="00E522E9"/>
    <w:rsid w:val="00EA0623"/>
    <w:rsid w:val="00F04649"/>
    <w:rsid w:val="00FD7CCC"/>
    <w:rsid w:val="00FE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1308"/>
  <w15:chartTrackingRefBased/>
  <w15:docId w15:val="{0D8F5512-220E-432A-BB1A-110927F2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06455"/>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455"/>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A06455"/>
    <w:pPr>
      <w:ind w:left="720"/>
      <w:contextualSpacing/>
    </w:pPr>
  </w:style>
  <w:style w:type="paragraph" w:customStyle="1" w:styleId="rtejustify">
    <w:name w:val="rtejustify"/>
    <w:basedOn w:val="a"/>
    <w:rsid w:val="00D8734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D873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18180">
      <w:bodyDiv w:val="1"/>
      <w:marLeft w:val="0"/>
      <w:marRight w:val="0"/>
      <w:marTop w:val="0"/>
      <w:marBottom w:val="0"/>
      <w:divBdr>
        <w:top w:val="none" w:sz="0" w:space="0" w:color="auto"/>
        <w:left w:val="none" w:sz="0" w:space="0" w:color="auto"/>
        <w:bottom w:val="none" w:sz="0" w:space="0" w:color="auto"/>
        <w:right w:val="none" w:sz="0" w:space="0" w:color="auto"/>
      </w:divBdr>
    </w:div>
    <w:div w:id="210071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366C-214F-487C-84F0-920FE994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1047</Words>
  <Characters>5974</Characters>
  <Application>Microsoft Office Word</Application>
  <DocSecurity>0</DocSecurity>
  <Lines>49</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2021-09-10T07:52:00Z</cp:lastPrinted>
  <dcterms:created xsi:type="dcterms:W3CDTF">2022-11-13T06:06:00Z</dcterms:created>
  <dcterms:modified xsi:type="dcterms:W3CDTF">2022-11-14T08:48:00Z</dcterms:modified>
</cp:coreProperties>
</file>