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C908" w14:textId="77777777" w:rsidR="00433008" w:rsidRPr="00415016" w:rsidRDefault="00433008" w:rsidP="00433008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 ДИРЕКТОРА</w:t>
      </w:r>
    </w:p>
    <w:p w14:paraId="1F380F93" w14:textId="77777777" w:rsidR="00433008" w:rsidRPr="00415016" w:rsidRDefault="00433008" w:rsidP="00433008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5016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РОВАНЦІВСЬКОГО ЛІЦЕЮ БОРАТИНСЬКОЇ СІЛЬСЬКОЇ РАДИ</w:t>
      </w:r>
    </w:p>
    <w:p w14:paraId="44BA41CF" w14:textId="77777777" w:rsidR="00433008" w:rsidRPr="00415016" w:rsidRDefault="00433008" w:rsidP="00433008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ВЛАСЮК ЛЮДМИЛИ МИКОЛАЇВНИ</w:t>
      </w:r>
    </w:p>
    <w:p w14:paraId="387B8003" w14:textId="77777777" w:rsidR="00433008" w:rsidRPr="00415016" w:rsidRDefault="00433008" w:rsidP="00433008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1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2022-2023 </w:t>
      </w:r>
      <w:proofErr w:type="spellStart"/>
      <w:r w:rsidRPr="0041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н.р</w:t>
      </w:r>
      <w:proofErr w:type="spellEnd"/>
      <w:r w:rsidRPr="0041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4EAB673" w14:textId="77777777" w:rsidR="00433008" w:rsidRPr="00415016" w:rsidRDefault="00433008" w:rsidP="0043300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Наша країна переживає зараз дуже складні часи. В умовах введення в Україні воєнного стану, викликаного збройною агресією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освітяни - на своєму вчительському трудовому фронті. Працюють сумлінно,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ставляться до виконання посадових обов’язків і вже цим наближають перемогу.</w:t>
      </w:r>
    </w:p>
    <w:p w14:paraId="6B663EEE" w14:textId="77777777" w:rsidR="00433008" w:rsidRPr="00415016" w:rsidRDefault="00105C76" w:rsidP="0043300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433008" w:rsidRPr="00415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Річний звіт керівника про діяльність закладу освіти передбачений</w:t>
      </w:r>
      <w:r w:rsidR="00433008" w:rsidRPr="00415016">
        <w:rPr>
          <w:rFonts w:ascii="Calibri" w:eastAsia="Times New Roman" w:hAnsi="Calibri" w:cs="Calibri"/>
          <w:lang w:eastAsia="ru-RU"/>
        </w:rPr>
        <w:t> </w:t>
      </w:r>
      <w:r w:rsidR="00433008" w:rsidRPr="00415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ст. 30 Закону України «Про освіту»,</w:t>
      </w:r>
      <w:r w:rsidR="00433008" w:rsidRPr="00415016">
        <w:rPr>
          <w:rFonts w:ascii="Calibri" w:eastAsia="Times New Roman" w:hAnsi="Calibri" w:cs="Calibri"/>
          <w:lang w:eastAsia="ru-RU"/>
        </w:rPr>
        <w:t> </w:t>
      </w:r>
      <w:r w:rsidR="00433008" w:rsidRPr="00415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Наказом МОН України №178 від 23.03.05</w:t>
      </w:r>
      <w:r w:rsidR="00433008" w:rsidRPr="00415016">
        <w:rPr>
          <w:rFonts w:ascii="Calibri" w:eastAsia="Times New Roman" w:hAnsi="Calibri" w:cs="Calibri"/>
          <w:lang w:eastAsia="ru-RU"/>
        </w:rPr>
        <w:t> </w:t>
      </w:r>
      <w:r w:rsidR="00433008" w:rsidRPr="00415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громадськістю»,</w:t>
      </w:r>
      <w:r w:rsidR="00433008" w:rsidRPr="00415016">
        <w:rPr>
          <w:rFonts w:ascii="Calibri" w:eastAsia="Times New Roman" w:hAnsi="Calibri" w:cs="Calibri"/>
          <w:lang w:eastAsia="ru-RU"/>
        </w:rPr>
        <w:t> </w:t>
      </w:r>
      <w:r w:rsidR="00433008" w:rsidRPr="00415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Наказом МОН України №55 від 28.01.05</w:t>
      </w:r>
      <w:r w:rsidR="00433008" w:rsidRPr="00415016">
        <w:rPr>
          <w:rFonts w:ascii="Calibri" w:eastAsia="Times New Roman" w:hAnsi="Calibri" w:cs="Calibri"/>
          <w:lang w:eastAsia="ru-RU"/>
        </w:rPr>
        <w:t> </w:t>
      </w:r>
      <w:r w:rsidR="00433008" w:rsidRPr="00415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 запровадження звітування керівників дошкільних, загальноосвітніх та професійно-технічних навчальних закладів».</w:t>
      </w:r>
    </w:p>
    <w:p w14:paraId="4C8912B1" w14:textId="77777777" w:rsidR="00433008" w:rsidRPr="00415016" w:rsidRDefault="00433008" w:rsidP="0043300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своїй роботі протягом звітного періоду  керувалася статутом школи, правилами внутрішнього трудового розпорядку, посадовими обов’язками директора школи, законодавством України, іншими нормативними актами, що регламентують роботу керівника загальноосвітнього навчального закладу.</w:t>
      </w:r>
    </w:p>
    <w:p w14:paraId="419EEF3C" w14:textId="77777777" w:rsidR="00433008" w:rsidRPr="00415016" w:rsidRDefault="00433008" w:rsidP="00433008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41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       1.ЗАГАЛЬНА ІНФОРМАЦІЯ ПРО ШКОЛУ</w:t>
      </w:r>
    </w:p>
    <w:p w14:paraId="094CAFF6" w14:textId="77777777" w:rsidR="00433008" w:rsidRPr="00415016" w:rsidRDefault="00105C76" w:rsidP="0043300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433008"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Рованцівський</w:t>
      </w:r>
      <w:proofErr w:type="spellEnd"/>
      <w:r w:rsidR="00433008"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ліцей -  це комунальний заклад, який забезпечує надання  освітніх послуг з отримання початкової, базової та повної середньої освіти.</w:t>
      </w: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Територія обслуговування, яка закріплена за закладом – це село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Рованці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E0717B4" w14:textId="77777777" w:rsidR="00105C76" w:rsidRPr="00415016" w:rsidRDefault="00105C76" w:rsidP="00105C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>У 2022-2023</w:t>
      </w:r>
      <w:r w:rsidRPr="00415016">
        <w:rPr>
          <w:sz w:val="28"/>
          <w:szCs w:val="28"/>
        </w:rPr>
        <w:t xml:space="preserve"> 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>навчальному році робота закладу була спрямована на виконання:</w:t>
      </w:r>
    </w:p>
    <w:p w14:paraId="51253C17" w14:textId="77777777" w:rsidR="00105C76" w:rsidRPr="00415016" w:rsidRDefault="00105C76" w:rsidP="00105C76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Конституції України;</w:t>
      </w:r>
    </w:p>
    <w:p w14:paraId="1C7F272F" w14:textId="77777777" w:rsidR="00105C76" w:rsidRPr="00415016" w:rsidRDefault="00105C76" w:rsidP="00105C76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Конвенції про права дитини; </w:t>
      </w:r>
    </w:p>
    <w:p w14:paraId="550EEDF8" w14:textId="77777777" w:rsidR="00105C76" w:rsidRPr="00415016" w:rsidRDefault="00105C76" w:rsidP="00105C76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>Законів України «Про освіту», «Про повну загальну середню освіту», «Про забезпечення санітарного та епідемічного благополуччя населення»,</w:t>
      </w:r>
    </w:p>
    <w:p w14:paraId="38CC3044" w14:textId="77777777" w:rsidR="00105C76" w:rsidRPr="00415016" w:rsidRDefault="00105C76" w:rsidP="00105C76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Державного стандарту початкової загальної освіти, </w:t>
      </w:r>
    </w:p>
    <w:p w14:paraId="0C646D22" w14:textId="77777777" w:rsidR="00105C76" w:rsidRPr="00415016" w:rsidRDefault="00105C76" w:rsidP="00105C76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Державного стандарту базової загальної середньої освіти, </w:t>
      </w:r>
    </w:p>
    <w:p w14:paraId="03BB6F52" w14:textId="77777777" w:rsidR="00105C76" w:rsidRPr="00415016" w:rsidRDefault="00105C76" w:rsidP="00105C76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Санітарного регламенту для закладів загальної середньої освіти, </w:t>
      </w:r>
    </w:p>
    <w:p w14:paraId="48AA5895" w14:textId="77777777" w:rsidR="00105C76" w:rsidRPr="00415016" w:rsidRDefault="00105C76" w:rsidP="00105C76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Наказу МОН України від 09.01.2019 №17 «Про затвердження Порядку проведення інституційного аудиту ЗЗСО»;</w:t>
      </w:r>
    </w:p>
    <w:p w14:paraId="4A152405" w14:textId="77777777" w:rsidR="00105C76" w:rsidRPr="00415016" w:rsidRDefault="00105C76" w:rsidP="00105C76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>Статуту Рованцівського ліцею;</w:t>
      </w:r>
    </w:p>
    <w:p w14:paraId="2813B021" w14:textId="77777777" w:rsidR="00105C76" w:rsidRPr="00415016" w:rsidRDefault="00105C76" w:rsidP="00105C76">
      <w:pPr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lastRenderedPageBreak/>
        <w:t>інших законодавчих та нормативно-правових документів із питань виконання законодавства України в галузі «Освіта».</w:t>
      </w:r>
    </w:p>
    <w:p w14:paraId="1658B370" w14:textId="77777777" w:rsidR="00105C76" w:rsidRPr="00415016" w:rsidRDefault="00105C76" w:rsidP="00105C76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15016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  <w:r w:rsidR="00336777" w:rsidRPr="00415016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="00336777" w:rsidRPr="004150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5016">
        <w:rPr>
          <w:rFonts w:ascii="Times New Roman" w:hAnsi="Times New Roman" w:cs="Times New Roman"/>
          <w:b/>
          <w:iCs/>
          <w:sz w:val="28"/>
          <w:szCs w:val="28"/>
        </w:rPr>
        <w:t>Завдання  школи:</w:t>
      </w:r>
    </w:p>
    <w:p w14:paraId="63E8942C" w14:textId="77777777" w:rsidR="00105C76" w:rsidRPr="00415016" w:rsidRDefault="00105C76" w:rsidP="00105C76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016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415016">
        <w:rPr>
          <w:rFonts w:ascii="Times New Roman" w:hAnsi="Times New Roman" w:cs="Times New Roman"/>
          <w:iCs/>
          <w:sz w:val="28"/>
          <w:szCs w:val="28"/>
        </w:rPr>
        <w:t>Компетентнісна</w:t>
      </w:r>
      <w:proofErr w:type="spellEnd"/>
      <w:r w:rsidRPr="00415016">
        <w:rPr>
          <w:rFonts w:ascii="Times New Roman" w:hAnsi="Times New Roman" w:cs="Times New Roman"/>
          <w:iCs/>
          <w:sz w:val="28"/>
          <w:szCs w:val="28"/>
        </w:rPr>
        <w:t xml:space="preserve">  освіта  базується  на  філософії  успіху,  а  саме  –  успішність у житті, у професійній  діяльності  є  сьогодні  очікуваним результатом  і критерієм якості»  –  Закон України  «Про освіту»».</w:t>
      </w:r>
    </w:p>
    <w:p w14:paraId="6C893692" w14:textId="77777777" w:rsidR="00105C76" w:rsidRPr="00415016" w:rsidRDefault="00105C76" w:rsidP="0010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016">
        <w:rPr>
          <w:rFonts w:ascii="Times New Roman" w:hAnsi="Times New Roman" w:cs="Times New Roman"/>
          <w:iCs/>
          <w:sz w:val="28"/>
          <w:szCs w:val="28"/>
        </w:rPr>
        <w:t xml:space="preserve">     «Дитині недостатньо дати лише знання. Ще важливо навчити  користуватися ними. Знання та вміння, взаємопов’язані з ціннісними  орієнтирами учня,  формують  його життєві компетентності, потрібні для успішної самореалізації  у  житті,  навчанні  та праці».  (Концепція НУШ)</w:t>
      </w:r>
    </w:p>
    <w:p w14:paraId="66FF7007" w14:textId="77777777" w:rsidR="00105C76" w:rsidRPr="00415016" w:rsidRDefault="00105C76" w:rsidP="00105C76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15016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Pr="00415016">
        <w:rPr>
          <w:rFonts w:ascii="Times New Roman" w:hAnsi="Times New Roman" w:cs="Times New Roman"/>
          <w:i/>
          <w:iCs/>
          <w:sz w:val="28"/>
          <w:szCs w:val="28"/>
        </w:rPr>
        <w:t>Головна мета</w:t>
      </w:r>
      <w:r w:rsidRPr="00415016">
        <w:rPr>
          <w:rFonts w:ascii="Times New Roman" w:hAnsi="Times New Roman" w:cs="Times New Roman"/>
          <w:iCs/>
          <w:sz w:val="28"/>
          <w:szCs w:val="28"/>
        </w:rPr>
        <w:t xml:space="preserve"> – створити школу, в якій буде приємно навчатися, яка крім знань, даватиме учням компетентності та уміння прикладного характеру, які вони зможуть ефективно застосовувати з користю для себе, суспільства та країни впродовж всього життя.</w:t>
      </w:r>
    </w:p>
    <w:p w14:paraId="7079B972" w14:textId="77777777" w:rsidR="00105C76" w:rsidRPr="00415016" w:rsidRDefault="00105C76" w:rsidP="0010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016">
        <w:rPr>
          <w:rFonts w:ascii="Times New Roman" w:hAnsi="Times New Roman" w:cs="Times New Roman"/>
          <w:i/>
          <w:iCs/>
          <w:sz w:val="28"/>
          <w:szCs w:val="28"/>
        </w:rPr>
        <w:t xml:space="preserve">     Цінності школи</w:t>
      </w:r>
      <w:r w:rsidRPr="00415016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14:paraId="08CC42C1" w14:textId="77777777" w:rsidR="00105C76" w:rsidRPr="00415016" w:rsidRDefault="00105C76" w:rsidP="0010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016">
        <w:rPr>
          <w:rFonts w:ascii="Times New Roman" w:hAnsi="Times New Roman" w:cs="Times New Roman"/>
          <w:iCs/>
          <w:sz w:val="28"/>
          <w:szCs w:val="28"/>
        </w:rPr>
        <w:t xml:space="preserve">     - здоров’я та безпека дитини, здоровий спосіб життя;</w:t>
      </w:r>
    </w:p>
    <w:p w14:paraId="1F298ECD" w14:textId="77777777" w:rsidR="00105C76" w:rsidRPr="00415016" w:rsidRDefault="00105C76" w:rsidP="0010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016">
        <w:rPr>
          <w:rFonts w:ascii="Times New Roman" w:hAnsi="Times New Roman" w:cs="Times New Roman"/>
          <w:iCs/>
          <w:sz w:val="28"/>
          <w:szCs w:val="28"/>
        </w:rPr>
        <w:t xml:space="preserve">     - національна гідність, патріотизм;</w:t>
      </w:r>
    </w:p>
    <w:p w14:paraId="18581A27" w14:textId="77777777" w:rsidR="00105C76" w:rsidRPr="00415016" w:rsidRDefault="00105C76" w:rsidP="00105C76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15016">
        <w:rPr>
          <w:rFonts w:ascii="Times New Roman" w:hAnsi="Times New Roman" w:cs="Times New Roman"/>
          <w:iCs/>
          <w:sz w:val="28"/>
          <w:szCs w:val="28"/>
        </w:rPr>
        <w:t xml:space="preserve">     - ефективне   партнерство,   взаємодія  та  співпраця  усіх  учасників       освітнього процесу;</w:t>
      </w:r>
    </w:p>
    <w:p w14:paraId="06F00F2E" w14:textId="77777777" w:rsidR="00105C76" w:rsidRPr="00415016" w:rsidRDefault="00105C76" w:rsidP="0010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016">
        <w:rPr>
          <w:rFonts w:ascii="Times New Roman" w:hAnsi="Times New Roman" w:cs="Times New Roman"/>
          <w:iCs/>
          <w:sz w:val="28"/>
          <w:szCs w:val="28"/>
        </w:rPr>
        <w:t xml:space="preserve">     - загальнолюдські цінності;</w:t>
      </w:r>
    </w:p>
    <w:p w14:paraId="4283165A" w14:textId="77777777" w:rsidR="00105C76" w:rsidRPr="00415016" w:rsidRDefault="00105C76" w:rsidP="00105C7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016">
        <w:rPr>
          <w:rFonts w:ascii="Times New Roman" w:hAnsi="Times New Roman" w:cs="Times New Roman"/>
          <w:iCs/>
          <w:sz w:val="28"/>
          <w:szCs w:val="28"/>
        </w:rPr>
        <w:t xml:space="preserve">     - уміння вчитися протягом життя.</w:t>
      </w:r>
    </w:p>
    <w:p w14:paraId="39FD4ED7" w14:textId="77777777" w:rsidR="00433008" w:rsidRPr="00415016" w:rsidRDefault="00105C76" w:rsidP="0043300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3008"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самостійно приймає рішення і здійснює діяльність в межах компетентності передбаченої чинним законодавством України і своїм Статутом.</w:t>
      </w: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008"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Програмне забезпечення освітнього процесу відповідає переліку навчальних видань,  рекомендованих МОН України.</w:t>
      </w:r>
    </w:p>
    <w:p w14:paraId="45C66745" w14:textId="77777777" w:rsidR="009B01F5" w:rsidRPr="00415016" w:rsidRDefault="009B01F5" w:rsidP="009B0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white"/>
        </w:rPr>
      </w:pPr>
    </w:p>
    <w:p w14:paraId="6774A1BF" w14:textId="77777777" w:rsidR="009B01F5" w:rsidRPr="00415016" w:rsidRDefault="009B01F5" w:rsidP="009B01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 Забезпечення базової середньої освіти, охоплення навчанням,</w:t>
      </w:r>
    </w:p>
    <w:p w14:paraId="006E1ADF" w14:textId="77777777" w:rsidR="009B01F5" w:rsidRPr="00415016" w:rsidRDefault="009B01F5" w:rsidP="009B01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збереження контингенту</w:t>
      </w:r>
    </w:p>
    <w:p w14:paraId="1B098181" w14:textId="0DCD6C17" w:rsidR="009B01F5" w:rsidRPr="00415016" w:rsidRDefault="009B01F5" w:rsidP="009B01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>У 202</w:t>
      </w:r>
      <w:r w:rsidR="00EF093C" w:rsidRPr="0041501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F093C" w:rsidRPr="004150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>. продовжено системну роботу щодо збереження й розвитку шкільної мережі. У ліцеї організовано освітній процес за інституційною (очна) та індивідуальною (педагогічний патронаж, екстернат та сімейна) формами навчання.</w:t>
      </w:r>
    </w:p>
    <w:p w14:paraId="56B9F6F3" w14:textId="66B3AF63" w:rsidR="009B01F5" w:rsidRPr="00415016" w:rsidRDefault="009B01F5" w:rsidP="009B01F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початок навчального  року в школі навчався 471 учень. Це 20 класів, з них 8 - це 1-4 класи (3 інклюзивних), 10 – 5-9 класи (1 інклюзивний) і 2 – 10-11 класи.</w:t>
      </w:r>
      <w:r w:rsidRPr="00415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>Також у школі організовано педагогічний патронаж (1 клас). У зв’язку із складною ситуаціє</w:t>
      </w:r>
      <w:r w:rsidR="00EF093C" w:rsidRPr="0041501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в країні, на початок навчального року за заявами батьків 46 учнів були переведені на індивідуальну форму навчання (44 –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екстернатну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та 2 – сімейну).</w:t>
      </w:r>
    </w:p>
    <w:p w14:paraId="37439963" w14:textId="77777777" w:rsidR="009B01F5" w:rsidRPr="00415016" w:rsidRDefault="009B01F5" w:rsidP="009B01F5">
      <w:pPr>
        <w:pBdr>
          <w:top w:val="nil"/>
          <w:left w:val="nil"/>
          <w:bottom w:val="nil"/>
          <w:right w:val="nil"/>
          <w:between w:val="nil"/>
        </w:pBdr>
        <w:tabs>
          <w:tab w:val="left" w:pos="14570"/>
        </w:tabs>
        <w:spacing w:after="0" w:line="276" w:lineRule="auto"/>
        <w:ind w:right="-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6049AD" w14:textId="77777777" w:rsidR="009B01F5" w:rsidRPr="00415016" w:rsidRDefault="009B01F5" w:rsidP="009B01F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Середня наповнюваність класів – 23,6 учнів. </w:t>
      </w:r>
    </w:p>
    <w:p w14:paraId="03F73C1B" w14:textId="77777777" w:rsidR="009B01F5" w:rsidRPr="00415016" w:rsidRDefault="009B01F5" w:rsidP="00902666">
      <w:pPr>
        <w:pBdr>
          <w:top w:val="nil"/>
          <w:left w:val="nil"/>
          <w:bottom w:val="nil"/>
          <w:right w:val="nil"/>
          <w:between w:val="nil"/>
        </w:pBdr>
        <w:tabs>
          <w:tab w:val="left" w:pos="14570"/>
        </w:tabs>
        <w:spacing w:after="0" w:line="276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Станом на </w:t>
      </w:r>
      <w:r w:rsidR="00902666" w:rsidRPr="00415016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02666" w:rsidRPr="0041501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02666" w:rsidRPr="00415016">
        <w:rPr>
          <w:rFonts w:ascii="Times New Roman" w:eastAsia="Times New Roman" w:hAnsi="Times New Roman" w:cs="Times New Roman"/>
          <w:sz w:val="28"/>
          <w:szCs w:val="28"/>
        </w:rPr>
        <w:t>3 у школі навчалося 429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учнів. Аналіз причин руху учнів свідчить, що переважна більшість переводів зумовлена зміною місця проживання родин і пов'язана з переїздами</w:t>
      </w:r>
      <w:r w:rsidR="00902666" w:rsidRPr="00415016">
        <w:rPr>
          <w:rFonts w:ascii="Times New Roman" w:eastAsia="Times New Roman" w:hAnsi="Times New Roman" w:cs="Times New Roman"/>
          <w:sz w:val="28"/>
          <w:szCs w:val="28"/>
        </w:rPr>
        <w:t xml:space="preserve"> в інші країни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C98B82" w14:textId="77777777" w:rsidR="009B01F5" w:rsidRPr="00415016" w:rsidRDefault="009B01F5" w:rsidP="009B01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right="-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>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згідно заяв батьків, станом на 01.06.202</w:t>
      </w:r>
      <w:r w:rsidR="00902666" w:rsidRPr="004150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до 1-го класу зараховано </w:t>
      </w:r>
      <w:r w:rsidR="00902666" w:rsidRPr="00415016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дітей</w:t>
      </w:r>
      <w:r w:rsidR="00902666" w:rsidRPr="00415016">
        <w:rPr>
          <w:rFonts w:ascii="Times New Roman" w:eastAsia="Times New Roman" w:hAnsi="Times New Roman" w:cs="Times New Roman"/>
          <w:sz w:val="28"/>
          <w:szCs w:val="28"/>
        </w:rPr>
        <w:t xml:space="preserve"> та рекомендовано до зарахування при умові подачі відповідних документів ще 28 учнів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. Списки зарахованих учнів висвітлено на сайті закладу. </w:t>
      </w:r>
    </w:p>
    <w:p w14:paraId="54F9E0CD" w14:textId="7FD3A217" w:rsidR="009B01F5" w:rsidRPr="00415016" w:rsidRDefault="009B01F5" w:rsidP="009B01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right="-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У зв’язку із поширенням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коронавірусної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хвороби (COVID-19), військовою агресією, згідно рішень педагогічних рад навчання  в 202</w:t>
      </w:r>
      <w:r w:rsidR="00902666" w:rsidRPr="00415016">
        <w:rPr>
          <w:rFonts w:ascii="Times New Roman" w:eastAsia="Times New Roman" w:hAnsi="Times New Roman" w:cs="Times New Roman"/>
          <w:sz w:val="28"/>
          <w:szCs w:val="28"/>
        </w:rPr>
        <w:t>2-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02666" w:rsidRPr="004150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>. було організовано за</w:t>
      </w:r>
      <w:r w:rsidR="00EF093C" w:rsidRPr="00415016">
        <w:rPr>
          <w:rFonts w:ascii="Times New Roman" w:eastAsia="Times New Roman" w:hAnsi="Times New Roman" w:cs="Times New Roman"/>
          <w:sz w:val="28"/>
          <w:szCs w:val="28"/>
        </w:rPr>
        <w:t xml:space="preserve"> змішаною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EF093C" w:rsidRPr="00415016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навчання:  </w:t>
      </w:r>
    </w:p>
    <w:p w14:paraId="11320BDE" w14:textId="77777777" w:rsidR="009B01F5" w:rsidRPr="00415016" w:rsidRDefault="00902666" w:rsidP="009B01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right="-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>80</w:t>
      </w:r>
      <w:r w:rsidR="009B01F5" w:rsidRPr="00415016">
        <w:rPr>
          <w:rFonts w:ascii="Times New Roman" w:eastAsia="Times New Roman" w:hAnsi="Times New Roman" w:cs="Times New Roman"/>
          <w:sz w:val="28"/>
          <w:szCs w:val="28"/>
        </w:rPr>
        <w:t>% навчальних занять - в  очному режимі;</w:t>
      </w:r>
    </w:p>
    <w:p w14:paraId="47FDECA2" w14:textId="77777777" w:rsidR="009B01F5" w:rsidRPr="00415016" w:rsidRDefault="00902666" w:rsidP="009B01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right="-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B01F5" w:rsidRPr="00415016">
        <w:rPr>
          <w:rFonts w:ascii="Times New Roman" w:eastAsia="Times New Roman" w:hAnsi="Times New Roman" w:cs="Times New Roman"/>
          <w:sz w:val="28"/>
          <w:szCs w:val="28"/>
        </w:rPr>
        <w:t xml:space="preserve">% - в дистанційному режимі. </w:t>
      </w:r>
    </w:p>
    <w:p w14:paraId="736BEA66" w14:textId="77777777" w:rsidR="009B01F5" w:rsidRPr="00415016" w:rsidRDefault="009B01F5" w:rsidP="009B01F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right="-3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/>
          <w:sz w:val="28"/>
          <w:szCs w:val="28"/>
        </w:rPr>
        <w:t>Перспективи:</w:t>
      </w:r>
    </w:p>
    <w:p w14:paraId="0E0C4C4F" w14:textId="77777777" w:rsidR="009B01F5" w:rsidRPr="00415016" w:rsidRDefault="009B01F5" w:rsidP="009B01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>1. Удосконалити мережу закладу відповідно до запитів батьківської громадськості на освітні послуги та форми здобуття освіти.</w:t>
      </w:r>
    </w:p>
    <w:p w14:paraId="08D832EB" w14:textId="77777777" w:rsidR="00902666" w:rsidRPr="00415016" w:rsidRDefault="00902666" w:rsidP="009B01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>2. Організація групи продовженого дня для учнів 1-2 класів.</w:t>
      </w:r>
    </w:p>
    <w:p w14:paraId="69260808" w14:textId="77777777" w:rsidR="009B01F5" w:rsidRPr="00415016" w:rsidRDefault="009B01F5" w:rsidP="009B01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>2. Формувати сучасне освітнє середовище Нової української школи шляхом зміни просторово-предметного оточення, впровадження нових програм та засобів навчання.</w:t>
      </w:r>
    </w:p>
    <w:p w14:paraId="730F109E" w14:textId="77777777" w:rsidR="00F962C2" w:rsidRPr="00415016" w:rsidRDefault="00F962C2" w:rsidP="00F962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Створення рівних умов доступу до освіти</w:t>
      </w:r>
    </w:p>
    <w:p w14:paraId="23FD64F4" w14:textId="77777777" w:rsidR="00F962C2" w:rsidRPr="00415016" w:rsidRDefault="00F962C2" w:rsidP="00F962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З метою реалізації державної політики з питань забезпечення права дітей, які потребують корекції фізичного та (або) розумового розвитку, на здобуття якісної освіти, інтеграції їх до загального освітнього простору, надання їм психолого-соціальної та педагогічної підтримки для адаптації серед однолітків та підготовки до самостійного життя у соціумі та враховуючи побажання батьків у 2022-2023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. функціонувало  чотири інклюзивних класи, у яких навчаються 4 дітей з особливими освітніми потребами. У кожному інклюзивному класі працював асистент вчителя та проводились корекційно-розвиткові заняття спеціалістами згідно рівнів підтримки. У новому 2023-2024 н. р. згідно заяви батьків, на підставі висновку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інклюзивно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>-ресурсного центру планується створення ще одного інклюзивного класу (в 1 класі). Тому, на наступний навчальний рік в мережі закладу заплановано діяльність 5-х інклюзивних класів, у яких всього буде навчатись 6 дітей. Тому, наш заклад планує:</w:t>
      </w:r>
    </w:p>
    <w:p w14:paraId="4B169951" w14:textId="77777777" w:rsidR="00F962C2" w:rsidRPr="00415016" w:rsidRDefault="00F962C2" w:rsidP="00F962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Зміцнити матеріально-технічну базу ресурсної кімнати.</w:t>
      </w:r>
    </w:p>
    <w:p w14:paraId="3D048680" w14:textId="77777777" w:rsidR="00F962C2" w:rsidRPr="00415016" w:rsidRDefault="00F962C2" w:rsidP="00F962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Поповнити засоби корекції, корекційного обладнання.</w:t>
      </w:r>
    </w:p>
    <w:p w14:paraId="71A8C0AD" w14:textId="77777777" w:rsidR="00F962C2" w:rsidRPr="00415016" w:rsidRDefault="00F962C2" w:rsidP="00F962C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F4A76D" w14:textId="77777777" w:rsidR="00433008" w:rsidRPr="00415016" w:rsidRDefault="00433008" w:rsidP="00433008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41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КАДРОВЕ ЗАБЕЗПЕЧЕННЯ</w:t>
      </w:r>
      <w:r w:rsidR="00336777" w:rsidRPr="0041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МЕТОДИЧНА РОБОТА</w:t>
      </w:r>
    </w:p>
    <w:p w14:paraId="51C80718" w14:textId="77777777" w:rsidR="00433008" w:rsidRPr="00415016" w:rsidRDefault="00105C76" w:rsidP="0043300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33008"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диктує все нові і нові вимоги до вчителя, тому кожен вчитель нашої школи вміє працювати з комп’ютером, використовує нові інформаційно-комунікаційні технології, ефективно забезпечуючи освітній процес. Широко застосовуються в освітньому процесі хмарні технології.</w:t>
      </w:r>
    </w:p>
    <w:p w14:paraId="01C4FF5C" w14:textId="77777777" w:rsidR="00433008" w:rsidRPr="00415016" w:rsidRDefault="00AD786C" w:rsidP="00433008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433008" w:rsidRPr="00415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Прийом працівників  на роботу здійснюється в порядку визначеному КЗпП України, Законом України «Про освіту», постановою Кабінету Міністрів України від 22.01.2014 року № 28, Статутом школи, правилами внутрішнього розпорядку, Колективним договором.</w:t>
      </w:r>
    </w:p>
    <w:p w14:paraId="7D852584" w14:textId="77777777" w:rsidR="007F5A20" w:rsidRPr="00415016" w:rsidRDefault="00433008" w:rsidP="007F5A20">
      <w:p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0736"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5A20" w:rsidRPr="00415016">
        <w:rPr>
          <w:rFonts w:ascii="Times New Roman" w:eastAsia="Times New Roman" w:hAnsi="Times New Roman" w:cs="Times New Roman"/>
          <w:sz w:val="28"/>
          <w:szCs w:val="28"/>
        </w:rPr>
        <w:t xml:space="preserve">Освітній процес у закладі забезпечують 40 педагогів, 2 – сумісники. З основних працівників </w:t>
      </w:r>
      <w:r w:rsidR="00FF0736" w:rsidRPr="0041501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F5A20" w:rsidRPr="0041501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0736" w:rsidRPr="00415016">
        <w:rPr>
          <w:rFonts w:ascii="Times New Roman" w:eastAsia="Times New Roman" w:hAnsi="Times New Roman" w:cs="Times New Roman"/>
          <w:sz w:val="28"/>
          <w:szCs w:val="28"/>
        </w:rPr>
        <w:t>38</w:t>
      </w:r>
      <w:r w:rsidR="007F5A20" w:rsidRPr="00415016">
        <w:rPr>
          <w:rFonts w:ascii="Times New Roman" w:eastAsia="Times New Roman" w:hAnsi="Times New Roman" w:cs="Times New Roman"/>
          <w:sz w:val="28"/>
          <w:szCs w:val="28"/>
        </w:rPr>
        <w:t xml:space="preserve">%) педагогів з вищою категорією; </w:t>
      </w:r>
      <w:r w:rsidR="00FF0736" w:rsidRPr="0041501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F5A20" w:rsidRPr="0041501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0736" w:rsidRPr="0041501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F5A20" w:rsidRPr="00415016">
        <w:rPr>
          <w:rFonts w:ascii="Times New Roman" w:eastAsia="Times New Roman" w:hAnsi="Times New Roman" w:cs="Times New Roman"/>
          <w:sz w:val="28"/>
          <w:szCs w:val="28"/>
        </w:rPr>
        <w:t xml:space="preserve"> %) – І категорії;  </w:t>
      </w:r>
      <w:r w:rsidR="00FF0736" w:rsidRPr="0041501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F5A20" w:rsidRPr="00415016">
        <w:rPr>
          <w:rFonts w:ascii="Times New Roman" w:eastAsia="Times New Roman" w:hAnsi="Times New Roman" w:cs="Times New Roman"/>
          <w:sz w:val="28"/>
          <w:szCs w:val="28"/>
        </w:rPr>
        <w:t>(</w:t>
      </w:r>
      <w:r w:rsidR="00FF0736" w:rsidRPr="0041501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F5A20" w:rsidRPr="00415016">
        <w:rPr>
          <w:rFonts w:ascii="Times New Roman" w:eastAsia="Times New Roman" w:hAnsi="Times New Roman" w:cs="Times New Roman"/>
          <w:sz w:val="28"/>
          <w:szCs w:val="28"/>
        </w:rPr>
        <w:t xml:space="preserve">%) –ІІ категорії; </w:t>
      </w:r>
      <w:r w:rsidR="00FF0736" w:rsidRPr="0041501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F5A20" w:rsidRPr="0041501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0736" w:rsidRPr="0041501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F5A20" w:rsidRPr="00415016">
        <w:rPr>
          <w:rFonts w:ascii="Times New Roman" w:eastAsia="Times New Roman" w:hAnsi="Times New Roman" w:cs="Times New Roman"/>
          <w:sz w:val="28"/>
          <w:szCs w:val="28"/>
        </w:rPr>
        <w:t>%) – спеціалісти. Педагогічне звання «учитель-методист» має 1 педагог, «старший учитель» – 1.</w:t>
      </w:r>
    </w:p>
    <w:p w14:paraId="77FD2287" w14:textId="77777777" w:rsidR="007F5A20" w:rsidRPr="00415016" w:rsidRDefault="007F5A20" w:rsidP="007F5A20">
      <w:pPr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Орієнтуючись на діяльнісний,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проєктний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компетентнісний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і інтегровані підходи розбудови змісту освіти, </w:t>
      </w:r>
      <w:r w:rsidR="00FF0736" w:rsidRPr="0041501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метою підвищення ефективності організації освітнього процесу у 202</w:t>
      </w:r>
      <w:r w:rsidR="00FF0736" w:rsidRPr="0041501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F0736" w:rsidRPr="004150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. педагогічний колектив закладу працював  над </w:t>
      </w:r>
      <w:r w:rsidRPr="00415016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реалізацією науково-методичної проблеми «Забезпечення якості освітніх послуг на засадах </w:t>
      </w:r>
      <w:proofErr w:type="spellStart"/>
      <w:r w:rsidRPr="00415016">
        <w:rPr>
          <w:rFonts w:ascii="Times New Roman" w:eastAsia="Times New Roman" w:hAnsi="Times New Roman" w:cs="Times New Roman"/>
          <w:b/>
          <w:sz w:val="28"/>
          <w:szCs w:val="28"/>
        </w:rPr>
        <w:t>компетентнісного</w:t>
      </w:r>
      <w:proofErr w:type="spellEnd"/>
      <w:r w:rsidRPr="00415016">
        <w:rPr>
          <w:rFonts w:ascii="Times New Roman" w:eastAsia="Times New Roman" w:hAnsi="Times New Roman" w:cs="Times New Roman"/>
          <w:b/>
          <w:sz w:val="28"/>
          <w:szCs w:val="28"/>
        </w:rPr>
        <w:t xml:space="preserve"> підходу».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Розроблена модель діяльності методичної служби, спланована структура методичної роботи.</w:t>
      </w:r>
    </w:p>
    <w:p w14:paraId="45228343" w14:textId="77777777" w:rsidR="007F5A20" w:rsidRPr="00415016" w:rsidRDefault="007F5A20" w:rsidP="007F5A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 202</w:t>
      </w:r>
      <w:r w:rsidR="00724B7A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724B7A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навчального року педагоги </w:t>
      </w:r>
      <w:r w:rsidRPr="00415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підвищували кваліфікацію шляхом неформальної освіти, проходження курсової перепідготовки при </w:t>
      </w:r>
      <w:r w:rsidR="00724B7A" w:rsidRPr="00415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415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ІППО.  Найпопулярнішими були освітні платформи для підвищення кваліфікації </w:t>
      </w:r>
      <w:proofErr w:type="spellStart"/>
      <w:r w:rsidRPr="00415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EdEra</w:t>
      </w:r>
      <w:proofErr w:type="spellEnd"/>
      <w:r w:rsidRPr="00415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415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Prometheus</w:t>
      </w:r>
      <w:proofErr w:type="spellEnd"/>
      <w:r w:rsidRPr="00415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На Урок, </w:t>
      </w:r>
      <w:proofErr w:type="spellStart"/>
      <w:r w:rsidRPr="00415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Всеосвіта</w:t>
      </w:r>
      <w:proofErr w:type="spellEnd"/>
      <w:r w:rsidRPr="00415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581282AC" w14:textId="77777777" w:rsidR="007F5A20" w:rsidRPr="00415016" w:rsidRDefault="007F5A20" w:rsidP="007F5A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Підвищенню рівня професійної компетентності вчителів сприяє атестація</w:t>
      </w:r>
      <w:r w:rsidRPr="0041501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150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педагогічних працівників закладу, яка здійснюється відповідно до Типового положення про атестацію педагогічних</w:t>
      </w: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працівників України. У наявності перспективне та поточне планування атестації педагогічних працівників, щорічне корегування перспективного й поточного планування. Плани атестації педагогічних кадрів виконуються. Своєчасно та якісно оформлюються відповідні документи (у наявності накази, протоколи, атестаційні листи, звітна документація).</w:t>
      </w:r>
    </w:p>
    <w:p w14:paraId="592BD873" w14:textId="77777777" w:rsidR="007F5A20" w:rsidRPr="00415016" w:rsidRDefault="007F5A20" w:rsidP="007F5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>У 202</w:t>
      </w:r>
      <w:r w:rsidR="00724B7A" w:rsidRPr="004150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році проатестовано</w:t>
      </w:r>
      <w:r w:rsidR="00724B7A" w:rsidRPr="0041501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педагогів. За результатами атестації:</w:t>
      </w:r>
    </w:p>
    <w:p w14:paraId="021B9710" w14:textId="77777777" w:rsidR="007F5A20" w:rsidRPr="00415016" w:rsidRDefault="007F5A20" w:rsidP="007F5A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 кваліфікаційній категорії «спеціаліст вищої категорії» та педагогічному званню «учитель-методист» - 1 педагог (</w:t>
      </w:r>
      <w:r w:rsidR="00724B7A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Кузьмич І.Я.</w:t>
      </w: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777EE7C6" w14:textId="77777777" w:rsidR="007F5A20" w:rsidRPr="00415016" w:rsidRDefault="007F5A20" w:rsidP="007F5A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відповідає кваліфікаційній категорії «спеціаліст вищої категорії» - </w:t>
      </w:r>
      <w:r w:rsidR="00724B7A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</w:t>
      </w:r>
      <w:r w:rsidR="00724B7A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A8E8227" w14:textId="77777777" w:rsidR="007F5A20" w:rsidRPr="00415016" w:rsidRDefault="007F5A20" w:rsidP="007F5A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Присвоєно кваліфікаційні категорії:</w:t>
      </w:r>
    </w:p>
    <w:p w14:paraId="2824003D" w14:textId="77777777" w:rsidR="00724B7A" w:rsidRPr="00415016" w:rsidRDefault="00724B7A" w:rsidP="007F5A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«спеціаліст вищої  кваліфікаційної категорії» - 3 педагогів,</w:t>
      </w:r>
    </w:p>
    <w:p w14:paraId="0829F77C" w14:textId="77777777" w:rsidR="007F5A20" w:rsidRPr="00415016" w:rsidRDefault="00724B7A" w:rsidP="007F5A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 w:rsidR="007F5A20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спеціаліст І  кваліфікаційної категорії</w:t>
      </w: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F5A20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- 3 педагогів,</w:t>
      </w:r>
      <w:r w:rsidR="007F5A20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D0802EC" w14:textId="77777777" w:rsidR="007F5A20" w:rsidRPr="00415016" w:rsidRDefault="00724B7A" w:rsidP="007F5A2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F5A20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спеціаліст ІІ  кваліфікаційної категорії</w:t>
      </w: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» - 1 педагог.</w:t>
      </w:r>
    </w:p>
    <w:p w14:paraId="4764FE63" w14:textId="77777777" w:rsidR="007F5A20" w:rsidRPr="00415016" w:rsidRDefault="00724B7A" w:rsidP="007F5A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F5A20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На жаль, педагоги закладу не виявили бажання щодо проходження добровільної сертифікації.</w:t>
      </w:r>
    </w:p>
    <w:p w14:paraId="087FEFF7" w14:textId="77777777" w:rsidR="00724B7A" w:rsidRPr="00415016" w:rsidRDefault="00433008" w:rsidP="00336777">
      <w:pPr>
        <w:pBdr>
          <w:top w:val="nil"/>
          <w:left w:val="nil"/>
          <w:bottom w:val="nil"/>
          <w:right w:val="nil"/>
          <w:between w:val="nil"/>
        </w:pBdr>
        <w:spacing w:before="24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B7A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У 202</w:t>
      </w:r>
      <w:r w:rsidR="00186D5F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24B7A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році на </w:t>
      </w:r>
      <w:r w:rsidR="00336777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XXVIII обласну виставку дидактичних і методичних матеріалів б</w:t>
      </w:r>
      <w:r w:rsidR="00724B7A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уло подано 6 робіт</w:t>
      </w:r>
      <w:r w:rsidR="00336777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, 2 з них були відзначені дипломами  третього ступеня (Кузьмич Л.С. та Гнатюк М.В.).</w:t>
      </w:r>
    </w:p>
    <w:p w14:paraId="2F257B99" w14:textId="77777777" w:rsidR="00336777" w:rsidRPr="00415016" w:rsidRDefault="00336777" w:rsidP="00336777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Викликом 2022-2023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>. було організація освітнього процесу  із використанням технологій дистанційного навчання в умовах воєнного стану.</w:t>
      </w:r>
    </w:p>
    <w:p w14:paraId="4C035E25" w14:textId="77777777" w:rsidR="00336777" w:rsidRPr="00415016" w:rsidRDefault="00336777" w:rsidP="00336777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проведення уроків та заходів педагоги використовували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відеоінструменти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синхронного режиму Microsoft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Teams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Meet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, а також асинхронного – робота на платформах 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Googleclassroom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Naurok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>, «Мій клас», «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Всеосвіта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83F88CF" w14:textId="77777777" w:rsidR="00336777" w:rsidRPr="00415016" w:rsidRDefault="00336777" w:rsidP="004150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Удосконалення методичної роботи закладу шляхом впровадження ІКТ-технологій знаходять застосування в багатьох напрямах навчання, упроваджуються нові форми спілкування через соціальні мережі: фейсбук,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інстаграм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5016">
        <w:rPr>
          <w:rFonts w:ascii="Times New Roman" w:eastAsia="Times New Roman" w:hAnsi="Times New Roman" w:cs="Times New Roman"/>
          <w:sz w:val="28"/>
          <w:szCs w:val="28"/>
        </w:rPr>
        <w:t>вайбер</w:t>
      </w:r>
      <w:proofErr w:type="spellEnd"/>
      <w:r w:rsidRPr="00415016">
        <w:rPr>
          <w:rFonts w:ascii="Times New Roman" w:eastAsia="Times New Roman" w:hAnsi="Times New Roman" w:cs="Times New Roman"/>
          <w:sz w:val="28"/>
          <w:szCs w:val="28"/>
        </w:rPr>
        <w:t>, телеграм.</w:t>
      </w:r>
    </w:p>
    <w:p w14:paraId="78703F18" w14:textId="77777777" w:rsidR="00336777" w:rsidRPr="00415016" w:rsidRDefault="00336777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/>
          <w:sz w:val="28"/>
          <w:szCs w:val="28"/>
        </w:rPr>
        <w:t>Перспективи:</w:t>
      </w:r>
    </w:p>
    <w:p w14:paraId="05316A04" w14:textId="77777777" w:rsidR="00336777" w:rsidRPr="00415016" w:rsidRDefault="00336777" w:rsidP="0041501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 сучасні ІТ-технології, мультимедійні засоби навчання.</w:t>
      </w:r>
    </w:p>
    <w:p w14:paraId="53BCDD50" w14:textId="77777777" w:rsidR="002078B6" w:rsidRPr="00415016" w:rsidRDefault="002078B6" w:rsidP="0041501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Запровадження електронних журналів.</w:t>
      </w:r>
    </w:p>
    <w:p w14:paraId="0F83394E" w14:textId="77777777" w:rsidR="00336777" w:rsidRPr="00415016" w:rsidRDefault="00336777" w:rsidP="0041501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Застосовувати технічні засоби та інші інструменти контролю за безпечним користуванням мережею Інтернет.</w:t>
      </w:r>
    </w:p>
    <w:p w14:paraId="383A26C0" w14:textId="77777777" w:rsidR="00336777" w:rsidRPr="00415016" w:rsidRDefault="00336777" w:rsidP="0041501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2078B6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дити комплекс заходів, спрямованих на якісну організацію освітнього процесу з урахуванням оновлених навчальних програм.</w:t>
      </w:r>
    </w:p>
    <w:p w14:paraId="29ED5D2E" w14:textId="77777777" w:rsidR="00336777" w:rsidRPr="00415016" w:rsidRDefault="00336777" w:rsidP="0041501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Удосконалити методичну роботу закладу з підвищення професійної майстерності педагогів щодо організації дистанційного навчання,  впровадження форм та методів роботи НУШ, сучасної системи оцінювання.</w:t>
      </w:r>
    </w:p>
    <w:p w14:paraId="121C87DA" w14:textId="77777777" w:rsidR="00336777" w:rsidRPr="00415016" w:rsidRDefault="00336777" w:rsidP="00415016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>Активізувати роботу педагогів щодо створення власних освітніх ресурсів, відеоматеріалів, методичних розробок.</w:t>
      </w:r>
    </w:p>
    <w:p w14:paraId="6B947D60" w14:textId="77777777" w:rsidR="00336777" w:rsidRPr="00415016" w:rsidRDefault="00336777" w:rsidP="0041501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Мотивувати вчителів до добровільної сертифікації.</w:t>
      </w:r>
    </w:p>
    <w:p w14:paraId="3A9ABB25" w14:textId="4022C1E4" w:rsidR="00433008" w:rsidRPr="00415016" w:rsidRDefault="00117DC9" w:rsidP="0041501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33008" w:rsidRPr="0041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ОСВІТНЯ  ДІЯЛЬНІСТЬ УЧНІВ</w:t>
      </w:r>
    </w:p>
    <w:p w14:paraId="327E39E8" w14:textId="3FA782DD" w:rsidR="002078B6" w:rsidRPr="00415016" w:rsidRDefault="00117DC9" w:rsidP="00415016">
      <w:pPr>
        <w:spacing w:after="0" w:line="276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078B6" w:rsidRPr="00415016">
        <w:rPr>
          <w:rFonts w:ascii="Times New Roman" w:eastAsia="Times New Roman" w:hAnsi="Times New Roman" w:cs="Times New Roman"/>
          <w:sz w:val="28"/>
          <w:szCs w:val="28"/>
        </w:rPr>
        <w:t xml:space="preserve">Аналізуючи стан успішності за минулий рік, слід зауважити, </w:t>
      </w:r>
      <w:r w:rsidR="00EF093C" w:rsidRPr="00415016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proofErr w:type="spellStart"/>
      <w:r w:rsidR="00EF093C" w:rsidRPr="00415016">
        <w:rPr>
          <w:rFonts w:ascii="Times New Roman" w:eastAsia="Times New Roman" w:hAnsi="Times New Roman" w:cs="Times New Roman"/>
          <w:sz w:val="28"/>
          <w:szCs w:val="28"/>
        </w:rPr>
        <w:t>рівневому</w:t>
      </w:r>
      <w:proofErr w:type="spellEnd"/>
      <w:r w:rsidR="00EF093C" w:rsidRPr="00415016">
        <w:rPr>
          <w:rFonts w:ascii="Times New Roman" w:eastAsia="Times New Roman" w:hAnsi="Times New Roman" w:cs="Times New Roman"/>
          <w:sz w:val="28"/>
          <w:szCs w:val="28"/>
        </w:rPr>
        <w:t xml:space="preserve"> та бальному оцінюванню підлягали 346 учнів. Результати високого рівня мають 12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% здобувачів освіти, достатнього – 24%, середнього – 44%, низького – 20%. Інформація по класах відображена в діаграмі (додаток 1). </w:t>
      </w:r>
    </w:p>
    <w:p w14:paraId="2F804017" w14:textId="77777777" w:rsidR="002078B6" w:rsidRPr="00415016" w:rsidRDefault="002078B6" w:rsidP="004150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 наказів МОН України здобувачів</w:t>
      </w:r>
      <w:r w:rsidRPr="004150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освіти 4-х, 9  та 11 класів звільнено від проходження державної підсумкової атестації. Учні 9 класу одержали свідоцтва про здобуття базової середньої освіти. З них 3 учні -  свідоцтва з відзнакою: Кондратюк Владислава, </w:t>
      </w:r>
      <w:proofErr w:type="spellStart"/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Попіка</w:t>
      </w:r>
      <w:proofErr w:type="spellEnd"/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Тарас та Ярмолюк </w:t>
      </w: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Олександра. </w:t>
      </w:r>
      <w:r w:rsidR="009021A6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9 учнів 11 класу одержали свідоцтва про повну загальну середню освіту.</w:t>
      </w:r>
    </w:p>
    <w:p w14:paraId="66277EC8" w14:textId="77777777" w:rsidR="002078B6" w:rsidRPr="00415016" w:rsidRDefault="002078B6" w:rsidP="0041501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Похвальними листами «За високі досягнення у навчанні»  нагороджено </w:t>
      </w:r>
      <w:r w:rsidR="009021A6" w:rsidRPr="00415016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 здобувачі освіти, які мають високі досягнення (10-12 балів) з усіх предметів за 202</w:t>
      </w:r>
      <w:r w:rsidR="009021A6" w:rsidRPr="0041501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021A6" w:rsidRPr="004150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рік. </w:t>
      </w:r>
    </w:p>
    <w:p w14:paraId="692F7E0F" w14:textId="5713F2C3" w:rsidR="00415016" w:rsidRDefault="002078B6" w:rsidP="0041501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70C0"/>
          <w:sz w:val="28"/>
          <w:szCs w:val="28"/>
        </w:rPr>
        <w:t>Результативність.</w:t>
      </w:r>
    </w:p>
    <w:p w14:paraId="59EF79A2" w14:textId="2BE9EF00" w:rsidR="00415016" w:rsidRDefault="00415016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303E64C8" wp14:editId="7EC2F382">
            <wp:extent cx="5928995" cy="2640225"/>
            <wp:effectExtent l="0" t="0" r="0" b="8255"/>
            <wp:docPr id="158225298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27" cy="2649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3445EE" w14:textId="77777777" w:rsidR="00415016" w:rsidRPr="00415016" w:rsidRDefault="00415016" w:rsidP="0041501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Важливою складовою науково-методичної роботи закладу є виявлення, розвиток і реалізація потенційних можливостей здобувачів освіти. </w:t>
      </w:r>
    </w:p>
    <w:p w14:paraId="35747FB4" w14:textId="5E03FC36" w:rsidR="009021A6" w:rsidRPr="00415016" w:rsidRDefault="002078B6" w:rsidP="0041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 xml:space="preserve">Цьогоріч якісне навчання у закладі підтверджено перемогами учнів у предметних конкурсах, олімпіадах, професіоналізмом педагогів. </w:t>
      </w:r>
      <w:r w:rsidR="009021A6" w:rsidRPr="00415016">
        <w:rPr>
          <w:rFonts w:ascii="Times New Roman" w:eastAsia="Times New Roman" w:hAnsi="Times New Roman" w:cs="Times New Roman"/>
          <w:sz w:val="28"/>
          <w:szCs w:val="28"/>
        </w:rPr>
        <w:t>А саме</w:t>
      </w:r>
      <w:r w:rsidRPr="0041501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50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3F448" w14:textId="77777777" w:rsidR="002078B6" w:rsidRPr="00415016" w:rsidRDefault="002078B6" w:rsidP="0041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>Учениця 9-А класу, Ярмолюк Олександра, була учасницею ІІ етапу ХХІІІ Міжнародного конкурсу з української мови ім. Петра Яцика.</w:t>
      </w:r>
    </w:p>
    <w:p w14:paraId="1CCF4A78" w14:textId="77777777" w:rsidR="002078B6" w:rsidRPr="00415016" w:rsidRDefault="002078B6" w:rsidP="0041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ab/>
        <w:t>У ІІ етапі олімпіад з української мови та літератури взяло участь 4 учнів, з математики – 7 учнів, з історії – 3 учнів, з англійської мови – 3 учнів, з географії – 3 учнів, з хімії – 2 учнів, біології – 4 учнів, німецької мови – 5 учнів.</w:t>
      </w:r>
    </w:p>
    <w:p w14:paraId="5768AF0A" w14:textId="77777777" w:rsidR="002078B6" w:rsidRPr="00415016" w:rsidRDefault="002078B6" w:rsidP="0041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>Призерами стали.</w:t>
      </w:r>
    </w:p>
    <w:p w14:paraId="660FFD7B" w14:textId="77777777" w:rsidR="002078B6" w:rsidRPr="00415016" w:rsidRDefault="002078B6" w:rsidP="0041501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>Українська мова та література.</w:t>
      </w:r>
    </w:p>
    <w:p w14:paraId="0E7C3246" w14:textId="77777777" w:rsidR="002078B6" w:rsidRPr="00415016" w:rsidRDefault="002078B6" w:rsidP="0041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>Сад Діана, ІІІ місце, учениця 10 класу, вчитель Гнатюк М. В.</w:t>
      </w:r>
    </w:p>
    <w:p w14:paraId="4DA1720F" w14:textId="77777777" w:rsidR="002078B6" w:rsidRPr="00415016" w:rsidRDefault="002078B6" w:rsidP="0041501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>Географія.</w:t>
      </w:r>
    </w:p>
    <w:p w14:paraId="45A17FFE" w14:textId="77777777" w:rsidR="002078B6" w:rsidRPr="00415016" w:rsidRDefault="002078B6" w:rsidP="0041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016">
        <w:rPr>
          <w:rFonts w:ascii="Times New Roman" w:hAnsi="Times New Roman" w:cs="Times New Roman"/>
          <w:sz w:val="28"/>
          <w:szCs w:val="28"/>
        </w:rPr>
        <w:t>Кушнерук</w:t>
      </w:r>
      <w:proofErr w:type="spellEnd"/>
      <w:r w:rsidRPr="00415016">
        <w:rPr>
          <w:rFonts w:ascii="Times New Roman" w:hAnsi="Times New Roman" w:cs="Times New Roman"/>
          <w:sz w:val="28"/>
          <w:szCs w:val="28"/>
        </w:rPr>
        <w:t xml:space="preserve"> Ангеліна, І місце, учениця 10 класу, вчитель Тесля С.І.</w:t>
      </w:r>
    </w:p>
    <w:p w14:paraId="5FB8053E" w14:textId="77777777" w:rsidR="002078B6" w:rsidRPr="00415016" w:rsidRDefault="002078B6" w:rsidP="0041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>Ярмолюк Олександра, ІІІ місце, учениця 9-А класу, вчитель Тесля С.І.</w:t>
      </w:r>
    </w:p>
    <w:p w14:paraId="31AE10CA" w14:textId="77777777" w:rsidR="002078B6" w:rsidRPr="00415016" w:rsidRDefault="002078B6" w:rsidP="0041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ab/>
        <w:t>Англійська мова.</w:t>
      </w:r>
    </w:p>
    <w:p w14:paraId="7DC6D31F" w14:textId="77777777" w:rsidR="002078B6" w:rsidRPr="00415016" w:rsidRDefault="002078B6" w:rsidP="0041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016">
        <w:rPr>
          <w:rFonts w:ascii="Times New Roman" w:hAnsi="Times New Roman" w:cs="Times New Roman"/>
          <w:sz w:val="28"/>
          <w:szCs w:val="28"/>
        </w:rPr>
        <w:t>Бугера</w:t>
      </w:r>
      <w:proofErr w:type="spellEnd"/>
      <w:r w:rsidRPr="00415016">
        <w:rPr>
          <w:rFonts w:ascii="Times New Roman" w:hAnsi="Times New Roman" w:cs="Times New Roman"/>
          <w:sz w:val="28"/>
          <w:szCs w:val="28"/>
        </w:rPr>
        <w:t xml:space="preserve"> Софія, І місце, учениця 8-А класу, вчитель Пирчак Р.В.</w:t>
      </w:r>
    </w:p>
    <w:p w14:paraId="4F9E3FE0" w14:textId="77777777" w:rsidR="002078B6" w:rsidRPr="00415016" w:rsidRDefault="002078B6" w:rsidP="0041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>Ярмолюк Олександра, І місце, учениця 9-А класу, вчитель Пирчак Р.В.</w:t>
      </w:r>
    </w:p>
    <w:p w14:paraId="050558B5" w14:textId="77777777" w:rsidR="002078B6" w:rsidRPr="00415016" w:rsidRDefault="002078B6" w:rsidP="0041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ab/>
        <w:t>Історія.</w:t>
      </w:r>
    </w:p>
    <w:p w14:paraId="3928D38C" w14:textId="77777777" w:rsidR="002078B6" w:rsidRPr="00415016" w:rsidRDefault="002078B6" w:rsidP="0041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>Ярмолюк Олександра, ІІІ місце, учениця 9-А класу, вчитель Макарчук Л.В.</w:t>
      </w:r>
    </w:p>
    <w:p w14:paraId="6E4879BF" w14:textId="77777777" w:rsidR="002078B6" w:rsidRPr="00415016" w:rsidRDefault="002078B6" w:rsidP="0041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ab/>
        <w:t>Правознавство.</w:t>
      </w:r>
    </w:p>
    <w:p w14:paraId="6D73970F" w14:textId="77777777" w:rsidR="002078B6" w:rsidRPr="00415016" w:rsidRDefault="002078B6" w:rsidP="0041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lastRenderedPageBreak/>
        <w:t>Радчук Софія, І місце, учениця 11 класу, вчитель Макарчук Л.В.</w:t>
      </w:r>
    </w:p>
    <w:p w14:paraId="06771243" w14:textId="77777777" w:rsidR="002078B6" w:rsidRPr="00415016" w:rsidRDefault="002078B6" w:rsidP="0041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ab/>
        <w:t>Німецька мова.</w:t>
      </w:r>
    </w:p>
    <w:p w14:paraId="210458E7" w14:textId="77777777" w:rsidR="002078B6" w:rsidRPr="00415016" w:rsidRDefault="002078B6" w:rsidP="0041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016">
        <w:rPr>
          <w:rFonts w:ascii="Times New Roman" w:hAnsi="Times New Roman" w:cs="Times New Roman"/>
          <w:sz w:val="28"/>
          <w:szCs w:val="28"/>
        </w:rPr>
        <w:t>Кушнерук</w:t>
      </w:r>
      <w:proofErr w:type="spellEnd"/>
      <w:r w:rsidRPr="00415016">
        <w:rPr>
          <w:rFonts w:ascii="Times New Roman" w:hAnsi="Times New Roman" w:cs="Times New Roman"/>
          <w:sz w:val="28"/>
          <w:szCs w:val="28"/>
        </w:rPr>
        <w:t xml:space="preserve"> Ангеліна, І місце, учениця 10 класу, вчитель Рабійчук І.Л.</w:t>
      </w:r>
    </w:p>
    <w:p w14:paraId="3ED3511D" w14:textId="77777777" w:rsidR="002078B6" w:rsidRPr="00415016" w:rsidRDefault="002078B6" w:rsidP="004150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ab/>
        <w:t>Ефективність і системність у роботі з обдарованими дітьми гарантується творчими учителями, які здійснюють цілеспрямовану педагогічну підтримку здібних школярів, зокрема, двоє учителів школи підготували переможців ІІ етапу Всеукраїнських олімпіад з базових дисциплін.</w:t>
      </w:r>
    </w:p>
    <w:p w14:paraId="4BDB8C0B" w14:textId="77777777" w:rsidR="002078B6" w:rsidRPr="00415016" w:rsidRDefault="002078B6" w:rsidP="004150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>Стабільну результативність на олімпіадах другого етапу упродовж останніх років демонструють вихованці вчителя української мови та літератури, Гнатюк Марії Віталіївни та вчителя географії, Теслі Сергія Ігоровича.</w:t>
      </w:r>
    </w:p>
    <w:p w14:paraId="6F318429" w14:textId="77777777" w:rsidR="00433008" w:rsidRPr="00415016" w:rsidRDefault="002078B6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16">
        <w:rPr>
          <w:rFonts w:ascii="Times New Roman" w:eastAsia="Times New Roman" w:hAnsi="Times New Roman" w:cs="Times New Roman"/>
          <w:sz w:val="28"/>
          <w:szCs w:val="28"/>
        </w:rPr>
        <w:tab/>
      </w:r>
      <w:r w:rsidR="00433008"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 школи залучалися до участі у різних конкурсах та фестивалях, займали призові місця:</w:t>
      </w:r>
    </w:p>
    <w:p w14:paraId="59A7FEDF" w14:textId="77777777" w:rsidR="009021A6" w:rsidRPr="00415016" w:rsidRDefault="00433008" w:rsidP="00415016">
      <w:pPr>
        <w:pStyle w:val="a6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021A6" w:rsidRPr="00415016">
        <w:rPr>
          <w:rFonts w:ascii="Times New Roman" w:hAnsi="Times New Roman" w:cs="Times New Roman"/>
          <w:sz w:val="28"/>
          <w:szCs w:val="28"/>
        </w:rPr>
        <w:t>Сад Діана, І місце в складі команди у турнірі юних географів серед ТГ, ІІІ місце  - в області; І місце в складі команди у турнірі юних істориків серед ТГ, ІІ місце – в області. Конкурс есе "Війна за СВІЙ шлях" (дитячий погляд) - лауреат обласного етапу. Конкурс читців поезії Лесі Українки від ГО "Фундація розвитку сільської молоді" - ІІІ місце. Лауреат Всеукраїнського конкурс есе з правової тематики «У мене є право».</w:t>
      </w:r>
    </w:p>
    <w:p w14:paraId="1CE99318" w14:textId="77777777" w:rsidR="009021A6" w:rsidRPr="00415016" w:rsidRDefault="009021A6" w:rsidP="00415016">
      <w:pPr>
        <w:pStyle w:val="a6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5016">
        <w:rPr>
          <w:rFonts w:ascii="Times New Roman" w:hAnsi="Times New Roman" w:cs="Times New Roman"/>
          <w:sz w:val="28"/>
          <w:szCs w:val="28"/>
        </w:rPr>
        <w:t>Кушнерук</w:t>
      </w:r>
      <w:proofErr w:type="spellEnd"/>
      <w:r w:rsidRPr="00415016">
        <w:rPr>
          <w:rFonts w:ascii="Times New Roman" w:hAnsi="Times New Roman" w:cs="Times New Roman"/>
          <w:sz w:val="28"/>
          <w:szCs w:val="28"/>
        </w:rPr>
        <w:t xml:space="preserve"> Ангеліна, І місце в складі команди у турнірі юних біологів серед ТГ, ІІІ місце  - в області.</w:t>
      </w:r>
    </w:p>
    <w:p w14:paraId="47BCD0A4" w14:textId="77777777" w:rsidR="009021A6" w:rsidRPr="00415016" w:rsidRDefault="009021A6" w:rsidP="00415016">
      <w:pPr>
        <w:pStyle w:val="a6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 xml:space="preserve">Сад Діана, </w:t>
      </w:r>
      <w:proofErr w:type="spellStart"/>
      <w:r w:rsidRPr="00415016">
        <w:rPr>
          <w:rFonts w:ascii="Times New Roman" w:hAnsi="Times New Roman" w:cs="Times New Roman"/>
          <w:sz w:val="28"/>
          <w:szCs w:val="28"/>
        </w:rPr>
        <w:t>Мар’юк</w:t>
      </w:r>
      <w:proofErr w:type="spellEnd"/>
      <w:r w:rsidRPr="00415016">
        <w:rPr>
          <w:rFonts w:ascii="Times New Roman" w:hAnsi="Times New Roman" w:cs="Times New Roman"/>
          <w:sz w:val="28"/>
          <w:szCs w:val="28"/>
        </w:rPr>
        <w:t xml:space="preserve"> Назар, </w:t>
      </w:r>
      <w:proofErr w:type="spellStart"/>
      <w:r w:rsidRPr="00415016">
        <w:rPr>
          <w:rFonts w:ascii="Times New Roman" w:hAnsi="Times New Roman" w:cs="Times New Roman"/>
          <w:sz w:val="28"/>
          <w:szCs w:val="28"/>
        </w:rPr>
        <w:t>Кантерук</w:t>
      </w:r>
      <w:proofErr w:type="spellEnd"/>
      <w:r w:rsidRPr="00415016">
        <w:rPr>
          <w:rFonts w:ascii="Times New Roman" w:hAnsi="Times New Roman" w:cs="Times New Roman"/>
          <w:sz w:val="28"/>
          <w:szCs w:val="28"/>
        </w:rPr>
        <w:t xml:space="preserve"> Каміла, </w:t>
      </w:r>
      <w:proofErr w:type="spellStart"/>
      <w:r w:rsidRPr="00415016">
        <w:rPr>
          <w:rFonts w:ascii="Times New Roman" w:hAnsi="Times New Roman" w:cs="Times New Roman"/>
          <w:sz w:val="28"/>
          <w:szCs w:val="28"/>
        </w:rPr>
        <w:t>Каліщук</w:t>
      </w:r>
      <w:proofErr w:type="spellEnd"/>
      <w:r w:rsidRPr="00415016">
        <w:rPr>
          <w:rFonts w:ascii="Times New Roman" w:hAnsi="Times New Roman" w:cs="Times New Roman"/>
          <w:sz w:val="28"/>
          <w:szCs w:val="28"/>
        </w:rPr>
        <w:t xml:space="preserve"> Анастасія. Мистецький захід "Наскрізні шви поезії трьох століть" - І місце (в складі команди Рованцівського ліцею).</w:t>
      </w:r>
    </w:p>
    <w:p w14:paraId="319D0403" w14:textId="77777777" w:rsidR="009021A6" w:rsidRPr="00415016" w:rsidRDefault="009021A6" w:rsidP="00415016">
      <w:pPr>
        <w:pStyle w:val="a6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 xml:space="preserve">Екологічна агітбригада «Свідомі» Соловйов Данило, Боярчук Богдан, Довга </w:t>
      </w:r>
      <w:proofErr w:type="spellStart"/>
      <w:r w:rsidRPr="00415016">
        <w:rPr>
          <w:rFonts w:ascii="Times New Roman" w:hAnsi="Times New Roman" w:cs="Times New Roman"/>
          <w:sz w:val="28"/>
          <w:szCs w:val="28"/>
        </w:rPr>
        <w:t>Аміна</w:t>
      </w:r>
      <w:proofErr w:type="spellEnd"/>
      <w:r w:rsidRPr="00415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5016">
        <w:rPr>
          <w:rFonts w:ascii="Times New Roman" w:hAnsi="Times New Roman" w:cs="Times New Roman"/>
          <w:sz w:val="28"/>
          <w:szCs w:val="28"/>
        </w:rPr>
        <w:t>Мар’юк</w:t>
      </w:r>
      <w:proofErr w:type="spellEnd"/>
      <w:r w:rsidRPr="00415016">
        <w:rPr>
          <w:rFonts w:ascii="Times New Roman" w:hAnsi="Times New Roman" w:cs="Times New Roman"/>
          <w:sz w:val="28"/>
          <w:szCs w:val="28"/>
        </w:rPr>
        <w:t xml:space="preserve"> Назар, Кулик Марія, </w:t>
      </w:r>
      <w:proofErr w:type="spellStart"/>
      <w:r w:rsidRPr="00415016">
        <w:rPr>
          <w:rFonts w:ascii="Times New Roman" w:hAnsi="Times New Roman" w:cs="Times New Roman"/>
          <w:sz w:val="28"/>
          <w:szCs w:val="28"/>
        </w:rPr>
        <w:t>Тищук</w:t>
      </w:r>
      <w:proofErr w:type="spellEnd"/>
      <w:r w:rsidRPr="00415016">
        <w:rPr>
          <w:rFonts w:ascii="Times New Roman" w:hAnsi="Times New Roman" w:cs="Times New Roman"/>
          <w:sz w:val="28"/>
          <w:szCs w:val="28"/>
        </w:rPr>
        <w:t xml:space="preserve"> Емілія – ІІ місце в обласному конкурсі агітбригад.</w:t>
      </w:r>
    </w:p>
    <w:p w14:paraId="6FAFB829" w14:textId="77777777" w:rsidR="009021A6" w:rsidRPr="00415016" w:rsidRDefault="009021A6" w:rsidP="00415016">
      <w:pPr>
        <w:pStyle w:val="a6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 xml:space="preserve">Чемпіонат ОТГ зі </w:t>
      </w:r>
      <w:proofErr w:type="spellStart"/>
      <w:r w:rsidRPr="00415016">
        <w:rPr>
          <w:rFonts w:ascii="Times New Roman" w:hAnsi="Times New Roman" w:cs="Times New Roman"/>
          <w:sz w:val="28"/>
          <w:szCs w:val="28"/>
        </w:rPr>
        <w:t>стрітболу</w:t>
      </w:r>
      <w:proofErr w:type="spellEnd"/>
      <w:r w:rsidRPr="00415016">
        <w:rPr>
          <w:rFonts w:ascii="Times New Roman" w:hAnsi="Times New Roman" w:cs="Times New Roman"/>
          <w:sz w:val="28"/>
          <w:szCs w:val="28"/>
        </w:rPr>
        <w:t xml:space="preserve"> 1-ше місце;</w:t>
      </w:r>
    </w:p>
    <w:p w14:paraId="4338EB44" w14:textId="77777777" w:rsidR="009021A6" w:rsidRPr="00415016" w:rsidRDefault="009021A6" w:rsidP="00415016">
      <w:pPr>
        <w:pStyle w:val="a6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>Чемпіонат ОТГ з міні- футбол 1-ше місце;</w:t>
      </w:r>
    </w:p>
    <w:p w14:paraId="79A6589B" w14:textId="77777777" w:rsidR="009021A6" w:rsidRPr="00415016" w:rsidRDefault="009021A6" w:rsidP="00415016">
      <w:pPr>
        <w:pStyle w:val="a6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>Ігри "</w:t>
      </w:r>
      <w:proofErr w:type="spellStart"/>
      <w:r w:rsidRPr="00415016">
        <w:rPr>
          <w:rFonts w:ascii="Times New Roman" w:hAnsi="Times New Roman" w:cs="Times New Roman"/>
          <w:sz w:val="28"/>
          <w:szCs w:val="28"/>
        </w:rPr>
        <w:t>Cool</w:t>
      </w:r>
      <w:proofErr w:type="spellEnd"/>
      <w:r w:rsidRPr="00415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16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415016">
        <w:rPr>
          <w:rFonts w:ascii="Times New Roman" w:hAnsi="Times New Roman" w:cs="Times New Roman"/>
          <w:sz w:val="28"/>
          <w:szCs w:val="28"/>
        </w:rPr>
        <w:t xml:space="preserve">" (молодший дивізіон) серед навчальних закладів ОТГ 1 - </w:t>
      </w:r>
      <w:proofErr w:type="spellStart"/>
      <w:r w:rsidRPr="00415016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415016">
        <w:rPr>
          <w:rFonts w:ascii="Times New Roman" w:hAnsi="Times New Roman" w:cs="Times New Roman"/>
          <w:sz w:val="28"/>
          <w:szCs w:val="28"/>
        </w:rPr>
        <w:t xml:space="preserve"> місце;</w:t>
      </w:r>
    </w:p>
    <w:p w14:paraId="7DA22864" w14:textId="77777777" w:rsidR="009021A6" w:rsidRPr="00415016" w:rsidRDefault="009021A6" w:rsidP="00415016">
      <w:pPr>
        <w:pStyle w:val="a6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>Ігри "</w:t>
      </w:r>
      <w:proofErr w:type="spellStart"/>
      <w:r w:rsidRPr="00415016">
        <w:rPr>
          <w:rFonts w:ascii="Times New Roman" w:hAnsi="Times New Roman" w:cs="Times New Roman"/>
          <w:sz w:val="28"/>
          <w:szCs w:val="28"/>
        </w:rPr>
        <w:t>Cool</w:t>
      </w:r>
      <w:proofErr w:type="spellEnd"/>
      <w:r w:rsidRPr="00415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016">
        <w:rPr>
          <w:rFonts w:ascii="Times New Roman" w:hAnsi="Times New Roman" w:cs="Times New Roman"/>
          <w:sz w:val="28"/>
          <w:szCs w:val="28"/>
        </w:rPr>
        <w:t>Gemes</w:t>
      </w:r>
      <w:proofErr w:type="spellEnd"/>
      <w:r w:rsidRPr="00415016">
        <w:rPr>
          <w:rFonts w:ascii="Times New Roman" w:hAnsi="Times New Roman" w:cs="Times New Roman"/>
          <w:sz w:val="28"/>
          <w:szCs w:val="28"/>
        </w:rPr>
        <w:t>" (старший дивізіон) серед навчальних закладів ОТГ 1-пеше місце.</w:t>
      </w:r>
    </w:p>
    <w:p w14:paraId="50F48EB8" w14:textId="50308233" w:rsidR="00433008" w:rsidRPr="00415016" w:rsidRDefault="00117DC9" w:rsidP="0041501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33008" w:rsidRPr="0041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ВИХОВНА РОБОТА ТА СПІВПРАЦЯ З БАТЬКАМИ</w:t>
      </w:r>
    </w:p>
    <w:p w14:paraId="51141590" w14:textId="77777777" w:rsidR="00BB04BA" w:rsidRPr="00415016" w:rsidRDefault="00BB04BA" w:rsidP="004150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 xml:space="preserve">Особлива увага в закладі освіти приділялася національно-патріотичному вихованню. </w:t>
      </w:r>
    </w:p>
    <w:p w14:paraId="0A8C24A9" w14:textId="77777777" w:rsidR="00BB04BA" w:rsidRPr="00415016" w:rsidRDefault="00BB04BA" w:rsidP="004150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 xml:space="preserve">Стратегічні підходи до національно-патріотичного виховання дітей та молоді в системі освіти визначено Указом Президента України від 18.05.2019 </w:t>
      </w:r>
      <w:r w:rsidRPr="00415016">
        <w:rPr>
          <w:rFonts w:ascii="Times New Roman" w:hAnsi="Times New Roman" w:cs="Times New Roman"/>
          <w:sz w:val="28"/>
          <w:szCs w:val="28"/>
        </w:rPr>
        <w:lastRenderedPageBreak/>
        <w:t xml:space="preserve">№ 286/219 «Про Стратегію національно-патріотичного виховання», постановою Кабінету Міністрів України від 09.10.2020 № 932 «Про затвердження плану дій щодо реалізації Стратегії національно-патріотичного виховання на 2020-2025 роки» та від 30 червня 2021 р. № 673 «Державну цільову соціальну програму до національно-патріотичного виховання на період до 2025 року». Та метою формування національно свідомої, активної, всебічно розвиненої, патріотично налаштованої української молоді. </w:t>
      </w:r>
    </w:p>
    <w:p w14:paraId="3D6717B9" w14:textId="77777777" w:rsidR="00BB04BA" w:rsidRPr="00415016" w:rsidRDefault="00BB04BA" w:rsidP="004150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>Протягом 2022-2023 навчального року були проведені наступні заходи:</w:t>
      </w:r>
    </w:p>
    <w:p w14:paraId="3705F41E" w14:textId="77777777" w:rsidR="00BB04BA" w:rsidRPr="00415016" w:rsidRDefault="00BB04BA" w:rsidP="0041501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415016">
        <w:rPr>
          <w:sz w:val="28"/>
          <w:szCs w:val="28"/>
          <w:lang w:val="uk-UA"/>
        </w:rPr>
        <w:t>Впроваджена щоденна загальнонаціональна хвилина мовчання.</w:t>
      </w:r>
    </w:p>
    <w:p w14:paraId="7A72E98D" w14:textId="77777777" w:rsidR="00BB04BA" w:rsidRPr="00415016" w:rsidRDefault="00BB04BA" w:rsidP="0041501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415016">
        <w:rPr>
          <w:sz w:val="28"/>
          <w:szCs w:val="28"/>
          <w:lang w:val="uk-UA"/>
        </w:rPr>
        <w:t>з Днем прапора України та Днем Незалежності України учні ліцею привітали віршованим флешмобом.</w:t>
      </w:r>
    </w:p>
    <w:p w14:paraId="2576D171" w14:textId="77777777" w:rsidR="00BB04BA" w:rsidRPr="00415016" w:rsidRDefault="00BB04BA" w:rsidP="00415016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15016">
        <w:rPr>
          <w:sz w:val="28"/>
          <w:szCs w:val="28"/>
          <w:lang w:val="uk-UA"/>
        </w:rPr>
        <w:t xml:space="preserve">до </w:t>
      </w:r>
      <w:r w:rsidRPr="00415016">
        <w:rPr>
          <w:sz w:val="28"/>
          <w:szCs w:val="28"/>
          <w:shd w:val="clear" w:color="auto" w:fill="FFFFFF"/>
          <w:lang w:val="uk-UA"/>
        </w:rPr>
        <w:t>Дня захисників і захисниць України</w:t>
      </w:r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 метою популяризації українських традицій, любові до рідної землі </w:t>
      </w:r>
      <w:r w:rsidRPr="00415016">
        <w:rPr>
          <w:sz w:val="28"/>
          <w:szCs w:val="28"/>
          <w:lang w:val="uk-UA"/>
        </w:rPr>
        <w:t>організовано акцію «Подаруй тепло ЗСУ!!!», в рамках якої зібрано теплі речі, продуктові набори для військових, виготовлено понад 100 штук окопних свічок, також учні виготовляли малюнки та обереги, проведено єдину годину спілкування «Слава героям України!»;</w:t>
      </w:r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урок мужності до Дня захисника України; тематична виставка у шкільній бібліотеці.</w:t>
      </w:r>
    </w:p>
    <w:p w14:paraId="5A4DA268" w14:textId="77777777" w:rsidR="00BB04BA" w:rsidRPr="00415016" w:rsidRDefault="00BB04BA" w:rsidP="00415016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15016">
        <w:rPr>
          <w:sz w:val="28"/>
          <w:szCs w:val="28"/>
          <w:lang w:val="uk-UA"/>
        </w:rPr>
        <w:t>до Дня Збройних сил України було проведено акцію «Зігрій військового!». Учнями, батьками та вчителями було зібрано 32805</w:t>
      </w:r>
      <w:r w:rsidRPr="00415016">
        <w:rPr>
          <w:color w:val="FF0000"/>
          <w:sz w:val="28"/>
          <w:szCs w:val="28"/>
          <w:lang w:val="uk-UA"/>
        </w:rPr>
        <w:t xml:space="preserve"> </w:t>
      </w:r>
      <w:r w:rsidRPr="00415016">
        <w:rPr>
          <w:sz w:val="28"/>
          <w:szCs w:val="28"/>
          <w:lang w:val="uk-UA"/>
        </w:rPr>
        <w:t xml:space="preserve">грн. для придбання буржуйок та іншого обладнання для обігріву захисників. Також учнями ліцею було виготовлено «Вишиванки з побажаннями». Організовано спортивно- інтелектуальні змагання між 8-ми класами. Учні показали вправність не лише у різноманітних </w:t>
      </w:r>
      <w:proofErr w:type="spellStart"/>
      <w:r w:rsidRPr="00415016">
        <w:rPr>
          <w:sz w:val="28"/>
          <w:szCs w:val="28"/>
          <w:lang w:val="uk-UA"/>
        </w:rPr>
        <w:t>активностях</w:t>
      </w:r>
      <w:proofErr w:type="spellEnd"/>
      <w:r w:rsidRPr="00415016">
        <w:rPr>
          <w:sz w:val="28"/>
          <w:szCs w:val="28"/>
          <w:lang w:val="uk-UA"/>
        </w:rPr>
        <w:t xml:space="preserve"> (</w:t>
      </w:r>
      <w:proofErr w:type="spellStart"/>
      <w:r w:rsidRPr="00415016">
        <w:rPr>
          <w:sz w:val="28"/>
          <w:szCs w:val="28"/>
          <w:lang w:val="uk-UA"/>
        </w:rPr>
        <w:t>дартс</w:t>
      </w:r>
      <w:proofErr w:type="spellEnd"/>
      <w:r w:rsidRPr="00415016">
        <w:rPr>
          <w:sz w:val="28"/>
          <w:szCs w:val="28"/>
          <w:lang w:val="uk-UA"/>
        </w:rPr>
        <w:t>, перетягування канату, естафети), а й в інтелектуальній вікторині зі знань історичних подій та постатей. Було проведено в 1-Б класі квест «Посилка для воїнів ЗСУ», 3-Б клас організували написання листів для захисників та створення відео- подяки.</w:t>
      </w:r>
    </w:p>
    <w:p w14:paraId="6F5C5F1F" w14:textId="18542C82" w:rsidR="00BB04BA" w:rsidRPr="00415016" w:rsidRDefault="00BB04BA" w:rsidP="00415016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color w:val="ED7D31" w:themeColor="accent2"/>
          <w:sz w:val="28"/>
          <w:szCs w:val="28"/>
          <w:bdr w:val="none" w:sz="0" w:space="0" w:color="auto" w:frame="1"/>
          <w:lang w:val="uk-UA"/>
        </w:rPr>
      </w:pPr>
      <w:r w:rsidRPr="00415016">
        <w:rPr>
          <w:sz w:val="28"/>
          <w:szCs w:val="28"/>
          <w:bdr w:val="none" w:sz="0" w:space="0" w:color="auto" w:frame="1"/>
          <w:lang w:val="uk-UA"/>
        </w:rPr>
        <w:t xml:space="preserve">9 листопада, у День української писемності та мови, учні ліцею та вчителі приєдналися до написання Всеукраїнського </w:t>
      </w:r>
      <w:proofErr w:type="spellStart"/>
      <w:r w:rsidRPr="00415016">
        <w:rPr>
          <w:sz w:val="28"/>
          <w:szCs w:val="28"/>
          <w:bdr w:val="none" w:sz="0" w:space="0" w:color="auto" w:frame="1"/>
          <w:lang w:val="uk-UA"/>
        </w:rPr>
        <w:t>радіодиктанту</w:t>
      </w:r>
      <w:proofErr w:type="spellEnd"/>
      <w:r w:rsidRPr="00415016">
        <w:rPr>
          <w:sz w:val="28"/>
          <w:szCs w:val="28"/>
          <w:bdr w:val="none" w:sz="0" w:space="0" w:color="auto" w:frame="1"/>
          <w:lang w:val="uk-UA"/>
        </w:rPr>
        <w:t xml:space="preserve"> національної єдності; учні 9-А класу створила відео-презентацію «Мова – код нації», 4-Б клас організував виховний захід «Ну що, здавалося б, слова….»</w:t>
      </w:r>
    </w:p>
    <w:p w14:paraId="45BA2551" w14:textId="77777777" w:rsidR="00BB04BA" w:rsidRPr="00415016" w:rsidRDefault="00BB04BA" w:rsidP="00415016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color w:val="ED7D31" w:themeColor="accent2"/>
          <w:sz w:val="28"/>
          <w:szCs w:val="28"/>
          <w:bdr w:val="none" w:sz="0" w:space="0" w:color="auto" w:frame="1"/>
          <w:lang w:val="uk-UA"/>
        </w:rPr>
      </w:pPr>
      <w:r w:rsidRPr="00415016">
        <w:rPr>
          <w:sz w:val="28"/>
          <w:szCs w:val="28"/>
          <w:lang w:val="uk-UA"/>
        </w:rPr>
        <w:t>Пройшли заходи до Дня Гідності та Свободи України: було проведено екскурсію «Герої не вмирають» для учнів 8-9 класів, учні 10 класу вшанували пам'ять полеглим на Майдані Незалежності покладанням квітів до Стели пам’яті «Герої не вмирають», відбулася акція «Запалимо свічки за єдину Україну» з метою вшанування пам’яті загиблих за гідність та свободу в Україні. Також, учні 9,10,11 класів відвідали обласну наукову бібліотеку ім. Олени Пчілки та прослухали історичну лекцію.</w:t>
      </w:r>
    </w:p>
    <w:p w14:paraId="11367469" w14:textId="77777777" w:rsidR="00BB04BA" w:rsidRPr="00415016" w:rsidRDefault="00BB04BA" w:rsidP="00415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Також, з метою формування почуття патріотизму у підростаючого покоління, поглиблення знань дітей з історії рідного краю, залучення учнівської молоді до краєзнавчої та пошуково-дослідницької роботи </w:t>
      </w:r>
      <w:r w:rsidRPr="00415016">
        <w:rPr>
          <w:sz w:val="28"/>
          <w:szCs w:val="28"/>
          <w:lang w:val="uk-UA"/>
        </w:rPr>
        <w:t xml:space="preserve">26.09-30.09 вчителями історії Хилюк Л.М. та Макарчук Л.В. було проведено з учнями 8-11 класів бесіди, перегляд відео матеріалів приурочених вшануванню пам’яті загиблих у Бабиному Яру. </w:t>
      </w:r>
    </w:p>
    <w:p w14:paraId="711CADC4" w14:textId="77777777" w:rsidR="00BB04BA" w:rsidRPr="00415016" w:rsidRDefault="00BB04BA" w:rsidP="00415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15016">
        <w:rPr>
          <w:sz w:val="28"/>
          <w:szCs w:val="28"/>
          <w:lang w:val="uk-UA"/>
        </w:rPr>
        <w:t>Також, вчителі організували зустріч з військово- історичною групою «Азимут». Учасники групи створили реконструкцію історичних подій 1918-1921р., зокрема , особлива увага приділялася подіям героїчних боїв під Крутами.</w:t>
      </w:r>
    </w:p>
    <w:p w14:paraId="74433F4C" w14:textId="77777777" w:rsidR="00BB04BA" w:rsidRPr="00415016" w:rsidRDefault="00BB04BA" w:rsidP="00415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>З метою гідного вшанування пам’яті жертв геноциду українського народу в роки Голодомору 1932-1933 р. для учнів ліцею проведено екскурсії в віртуальному музеї, під час якої школярі дізналися про причини, початок та наслідки страшної трагедії. Учитель історії Хилюк Л.М. розповіла про події, що відбувалися на території України та наших сіл у період 1932 – 1933 років. Зачитувалися спогади очевидців трагедії 1932 – 1933 років. Також підготовлено тематичну виставку літератури та документів щодо подій того часу. Учні долучилися до загальнонаціональної акції «Запали свічку пам’яті».</w:t>
      </w:r>
    </w:p>
    <w:p w14:paraId="52E033A1" w14:textId="77777777" w:rsidR="00BB04BA" w:rsidRPr="00415016" w:rsidRDefault="00BB04BA" w:rsidP="00415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До річниці початку </w:t>
      </w:r>
      <w:proofErr w:type="spellStart"/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>повномаштабного</w:t>
      </w:r>
      <w:proofErr w:type="spellEnd"/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вторгнення </w:t>
      </w:r>
      <w:proofErr w:type="spellStart"/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>рф</w:t>
      </w:r>
      <w:proofErr w:type="spellEnd"/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 Україну учні 9-А класу записали відео «Украдена весна».</w:t>
      </w:r>
    </w:p>
    <w:p w14:paraId="7E298C6A" w14:textId="77777777" w:rsidR="00BB04BA" w:rsidRPr="00415016" w:rsidRDefault="00BB04BA" w:rsidP="00415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До Дня українського добровольця організовано зустріч з </w:t>
      </w:r>
      <w:proofErr w:type="spellStart"/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>майданівцем</w:t>
      </w:r>
      <w:proofErr w:type="spellEnd"/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бійцем батальйону ім. С. Кульчинського П. </w:t>
      </w:r>
      <w:proofErr w:type="spellStart"/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>Скшетуським</w:t>
      </w:r>
      <w:proofErr w:type="spellEnd"/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та </w:t>
      </w:r>
      <w:proofErr w:type="spellStart"/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>самооборонівцем</w:t>
      </w:r>
      <w:proofErr w:type="spellEnd"/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Д. Гетьманом.</w:t>
      </w:r>
    </w:p>
    <w:p w14:paraId="1AFCB20D" w14:textId="77777777" w:rsidR="00BB04BA" w:rsidRPr="00415016" w:rsidRDefault="00BB04BA" w:rsidP="00415016">
      <w:pPr>
        <w:tabs>
          <w:tab w:val="left" w:pos="623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>Відзначилися учні ліцею в військо- патріотичній грі «Джура» зайнявши ІV місце серед команд громади.</w:t>
      </w:r>
    </w:p>
    <w:p w14:paraId="6B4753CB" w14:textId="77777777" w:rsidR="00BB04BA" w:rsidRPr="00415016" w:rsidRDefault="00BB04BA" w:rsidP="00415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FFFFF"/>
          <w:lang w:val="uk-UA"/>
        </w:rPr>
      </w:pPr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Проведені заходи до дня народження Т. Шевченка , </w:t>
      </w:r>
      <w:proofErr w:type="spellStart"/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>Л.Українки</w:t>
      </w:r>
      <w:proofErr w:type="spellEnd"/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Л. Костенко проведено було ряд заходів як в ліцеї так і в громаді. Учні Рованцівського ліцею зайняли І місце в мистецькому заході громади, який відбувся 23.03 «Наскрізні шви поезії трьох століть» присвячений поезії </w:t>
      </w:r>
      <w:proofErr w:type="spellStart"/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>Т.Шевченка</w:t>
      </w:r>
      <w:proofErr w:type="spellEnd"/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Л. Українки, Л. Костенко. </w:t>
      </w:r>
    </w:p>
    <w:p w14:paraId="2A667FFE" w14:textId="77777777" w:rsidR="00BB04BA" w:rsidRPr="00415016" w:rsidRDefault="00BB04BA" w:rsidP="00415016">
      <w:pPr>
        <w:tabs>
          <w:tab w:val="left" w:pos="623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 Всесвітнього дня Миру, що відзначається 21 вересня, учні приєдналися до Всесвітньої акції «Голуб миру». Відбулися </w:t>
      </w:r>
      <w:r w:rsidRPr="00415016">
        <w:rPr>
          <w:rFonts w:ascii="Times New Roman" w:hAnsi="Times New Roman" w:cs="Times New Roman"/>
          <w:sz w:val="28"/>
          <w:szCs w:val="28"/>
        </w:rPr>
        <w:t>заходи до Дня української хустки.</w:t>
      </w:r>
    </w:p>
    <w:p w14:paraId="394906D2" w14:textId="77777777" w:rsidR="00BB04BA" w:rsidRPr="00415016" w:rsidRDefault="00BB04BA" w:rsidP="00415016">
      <w:pPr>
        <w:tabs>
          <w:tab w:val="left" w:pos="623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>До Дня людей похилого віку всі учасники освітнього процесу долучилися до щорічної благодійної акції «Милосердя». Зібрану провізію та речі передали до Білостоцького пансіонату для самотніх людей похилого віку.</w:t>
      </w:r>
    </w:p>
    <w:p w14:paraId="41976E12" w14:textId="77777777" w:rsidR="003D7B58" w:rsidRPr="00415016" w:rsidRDefault="00BB04BA" w:rsidP="00415016">
      <w:pPr>
        <w:tabs>
          <w:tab w:val="left" w:pos="623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 xml:space="preserve">Особлива увага в ліцеї приділяється волонтерській справі. Учні ліцею співпрацюють з волонтерським штабом «Ангар», з реактивною артилерійською частиною Морської піхоти Військово- Морських Сил </w:t>
      </w:r>
      <w:r w:rsidRPr="00415016">
        <w:rPr>
          <w:rFonts w:ascii="Times New Roman" w:hAnsi="Times New Roman" w:cs="Times New Roman"/>
          <w:sz w:val="28"/>
          <w:szCs w:val="28"/>
        </w:rPr>
        <w:lastRenderedPageBreak/>
        <w:t xml:space="preserve">Збройних Сил України. Учні, педагоги, батьки активно беруть участь в різноманітних благодійних заходах (збір коштів, збір речей, засобів гігієни, виготовлення окопних свічок, виготовлення власних </w:t>
      </w:r>
      <w:proofErr w:type="spellStart"/>
      <w:r w:rsidRPr="00415016">
        <w:rPr>
          <w:rFonts w:ascii="Times New Roman" w:hAnsi="Times New Roman" w:cs="Times New Roman"/>
          <w:sz w:val="28"/>
          <w:szCs w:val="28"/>
        </w:rPr>
        <w:t>ранозагоюючих</w:t>
      </w:r>
      <w:proofErr w:type="spellEnd"/>
      <w:r w:rsidRPr="00415016">
        <w:rPr>
          <w:rFonts w:ascii="Times New Roman" w:hAnsi="Times New Roman" w:cs="Times New Roman"/>
          <w:sz w:val="28"/>
          <w:szCs w:val="28"/>
        </w:rPr>
        <w:t xml:space="preserve"> мазей).</w:t>
      </w:r>
    </w:p>
    <w:p w14:paraId="696682D3" w14:textId="77777777" w:rsidR="00BB04BA" w:rsidRPr="00415016" w:rsidRDefault="003D7B58" w:rsidP="00415016">
      <w:pPr>
        <w:tabs>
          <w:tab w:val="left" w:pos="623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 xml:space="preserve">Завдяки співпраці з батьками в ліцеї </w:t>
      </w:r>
      <w:r w:rsidR="00BB04BA" w:rsidRPr="00415016">
        <w:rPr>
          <w:rFonts w:ascii="Times New Roman" w:hAnsi="Times New Roman" w:cs="Times New Roman"/>
          <w:sz w:val="28"/>
          <w:szCs w:val="28"/>
        </w:rPr>
        <w:t>був проведений благодійний ярмарок, метою якого був збір коштів для ЗСУ.</w:t>
      </w:r>
      <w:r w:rsidRPr="00415016">
        <w:rPr>
          <w:rFonts w:ascii="Times New Roman" w:hAnsi="Times New Roman" w:cs="Times New Roman"/>
          <w:sz w:val="28"/>
          <w:szCs w:val="28"/>
        </w:rPr>
        <w:t xml:space="preserve"> Також за допомогою батьків</w:t>
      </w:r>
      <w:r w:rsidR="00BB04BA" w:rsidRPr="00415016">
        <w:rPr>
          <w:rFonts w:ascii="Times New Roman" w:hAnsi="Times New Roman" w:cs="Times New Roman"/>
          <w:sz w:val="28"/>
          <w:szCs w:val="28"/>
        </w:rPr>
        <w:t xml:space="preserve"> було організовано виготовлення маскувальних сіток для потреб армії.</w:t>
      </w:r>
    </w:p>
    <w:p w14:paraId="1CB5D423" w14:textId="77777777" w:rsidR="00BB04BA" w:rsidRPr="00415016" w:rsidRDefault="00BB04BA" w:rsidP="00415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15016">
        <w:rPr>
          <w:sz w:val="28"/>
          <w:szCs w:val="28"/>
          <w:lang w:val="uk-UA"/>
        </w:rPr>
        <w:t>Виховна робота в умовах воєнних дій продовжувалася і в онлайн форматі. Всі проведені заходи класні керівники висвітлювали в мережі FB, на сайті ліцею та сайті сільської ради.</w:t>
      </w:r>
    </w:p>
    <w:p w14:paraId="06980362" w14:textId="77777777" w:rsidR="00BB04BA" w:rsidRPr="00415016" w:rsidRDefault="00BB04BA" w:rsidP="00415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15016">
        <w:rPr>
          <w:sz w:val="28"/>
          <w:szCs w:val="28"/>
          <w:lang w:val="uk-UA"/>
        </w:rPr>
        <w:t xml:space="preserve">Ліцей тісно співпрацює з Волинським краєзнавчим музеєм, Музеєм луцького братства та з юнацькою бібліотекою, з Волинським національним університетом ім. Лесі Українки, Волинською обласною бібліотекою для юнацтва ім. Олени Пчілки та з бібліотеками громади. Учні постійно відвідують тематичні виставки, </w:t>
      </w:r>
      <w:proofErr w:type="spellStart"/>
      <w:r w:rsidRPr="00415016">
        <w:rPr>
          <w:sz w:val="28"/>
          <w:szCs w:val="28"/>
          <w:lang w:val="uk-UA"/>
        </w:rPr>
        <w:t>відеолекторії</w:t>
      </w:r>
      <w:proofErr w:type="spellEnd"/>
      <w:r w:rsidRPr="00415016">
        <w:rPr>
          <w:sz w:val="28"/>
          <w:szCs w:val="28"/>
          <w:lang w:val="uk-UA"/>
        </w:rPr>
        <w:t>, приурочені до пам’ятних дат.</w:t>
      </w:r>
    </w:p>
    <w:p w14:paraId="10C670B7" w14:textId="77777777" w:rsidR="00BB04BA" w:rsidRPr="00415016" w:rsidRDefault="00BB04BA" w:rsidP="00415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15016">
        <w:rPr>
          <w:sz w:val="28"/>
          <w:szCs w:val="28"/>
          <w:lang w:val="uk-UA"/>
        </w:rPr>
        <w:t xml:space="preserve">Бібліотека ліцею має важливе значення для учнів та вчителів, адже тут проводяться в цікавих формах різноманітні заходи. Зокрема, за звітній період часу було організовано та проведено: виставка літератури до Всеукраїнського дня бібліотек «В нас єдина мета- Україна свята, нездоланна ніким і ніколи!», виставка дитячих малюнків «У наших серцях Україна», книжкова експозиція «Нескорені!» присвячена до Олімпійського тижня спорту. Традиційно проведено свято «Посвята в читачі», проводилася акції з поповнення фонду книг «Подаруй добро», акція «Читаємо українською!»(вилучення російськомовних книг та оновлення читацького фонду). Проводяться цікаві зустрічі з різними письменниками та поетами нашого краю, зокрема, з Надією Гуменюк, Ларисою Івашиною, Ніною Горик. Також проводиться робота з ознайомленням творчості письменників сучасності(Сашко </w:t>
      </w:r>
      <w:proofErr w:type="spellStart"/>
      <w:r w:rsidRPr="00415016">
        <w:rPr>
          <w:sz w:val="28"/>
          <w:szCs w:val="28"/>
          <w:lang w:val="uk-UA"/>
        </w:rPr>
        <w:t>Дерманський</w:t>
      </w:r>
      <w:proofErr w:type="spellEnd"/>
      <w:r w:rsidRPr="00415016">
        <w:rPr>
          <w:sz w:val="28"/>
          <w:szCs w:val="28"/>
          <w:lang w:val="uk-UA"/>
        </w:rPr>
        <w:t xml:space="preserve">, Галина </w:t>
      </w:r>
      <w:proofErr w:type="spellStart"/>
      <w:r w:rsidRPr="00415016">
        <w:rPr>
          <w:sz w:val="28"/>
          <w:szCs w:val="28"/>
          <w:lang w:val="uk-UA"/>
        </w:rPr>
        <w:t>Горицька</w:t>
      </w:r>
      <w:proofErr w:type="spellEnd"/>
      <w:r w:rsidRPr="00415016">
        <w:rPr>
          <w:sz w:val="28"/>
          <w:szCs w:val="28"/>
          <w:lang w:val="uk-UA"/>
        </w:rPr>
        <w:t>) тощо. Проводиться цілеспрямована профілактична робота з безпеки життєдіяльності з учасниками навчально-виховного процесу.</w:t>
      </w:r>
    </w:p>
    <w:p w14:paraId="27DED31B" w14:textId="77777777" w:rsidR="00BB04BA" w:rsidRPr="00415016" w:rsidRDefault="00BB04BA" w:rsidP="00415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15016">
        <w:rPr>
          <w:sz w:val="28"/>
          <w:szCs w:val="28"/>
          <w:lang w:val="uk-UA" w:eastAsia="ar-SA"/>
        </w:rPr>
        <w:t>На період запровадження воєнного стану в Україні (</w:t>
      </w:r>
      <w:r w:rsidRPr="00415016">
        <w:rPr>
          <w:sz w:val="28"/>
          <w:szCs w:val="28"/>
          <w:lang w:val="uk-UA"/>
        </w:rPr>
        <w:t xml:space="preserve"> </w:t>
      </w:r>
      <w:r w:rsidRPr="00415016">
        <w:rPr>
          <w:sz w:val="28"/>
          <w:szCs w:val="28"/>
          <w:lang w:val="uk-UA" w:eastAsia="ar-SA"/>
        </w:rPr>
        <w:t xml:space="preserve">Указ №64/2022 «Про введення воєнного стану в Україні») </w:t>
      </w:r>
      <w:r w:rsidRPr="00415016">
        <w:rPr>
          <w:sz w:val="28"/>
          <w:szCs w:val="28"/>
          <w:lang w:val="uk-UA"/>
        </w:rPr>
        <w:t>розроблений та відпрацьований «Алгоритму дій у випадку сигналу повітряної тривоги»</w:t>
      </w:r>
      <w:r w:rsidRPr="00415016">
        <w:rPr>
          <w:sz w:val="28"/>
          <w:szCs w:val="28"/>
          <w:lang w:val="uk-UA" w:eastAsia="ar-SA"/>
        </w:rPr>
        <w:t xml:space="preserve"> в ліцеї, на постійній основі, проходить інформування учасників освітнього процесу та працівників (онлайн зустрічі, хвилинки спілкування)про межі поширення, наслідки, способи та методи захисту, а також дії у зоні можливої надзвичайної ситуації;</w:t>
      </w:r>
      <w:r w:rsidRPr="00415016">
        <w:rPr>
          <w:sz w:val="28"/>
          <w:szCs w:val="28"/>
          <w:lang w:val="uk-UA"/>
        </w:rPr>
        <w:t xml:space="preserve"> </w:t>
      </w:r>
      <w:r w:rsidRPr="00415016">
        <w:rPr>
          <w:sz w:val="28"/>
          <w:szCs w:val="28"/>
          <w:lang w:val="uk-UA" w:eastAsia="ar-SA"/>
        </w:rPr>
        <w:t xml:space="preserve">презентовано чат бот «У разі надзвичайної ситуації або війни», в якому зібрані поради, як захистити себе у кризовій ситуації. Також адміністраторами групи ФБ розповсюджується корисні поради від UNICEF </w:t>
      </w:r>
      <w:proofErr w:type="spellStart"/>
      <w:r w:rsidRPr="00415016">
        <w:rPr>
          <w:sz w:val="28"/>
          <w:szCs w:val="28"/>
          <w:lang w:val="uk-UA" w:eastAsia="ar-SA"/>
        </w:rPr>
        <w:t>Ukraine</w:t>
      </w:r>
      <w:proofErr w:type="spellEnd"/>
      <w:r w:rsidRPr="00415016">
        <w:rPr>
          <w:sz w:val="28"/>
          <w:szCs w:val="28"/>
          <w:lang w:val="uk-UA" w:eastAsia="ar-SA"/>
        </w:rPr>
        <w:t xml:space="preserve"> «Важливо, як ніколи», «Дітям про вибухонебезпечні предмети»; ДСНС України «Мінна безпека. Що потрібно знати та виконувати»;</w:t>
      </w:r>
      <w:r w:rsidRPr="00415016">
        <w:rPr>
          <w:sz w:val="28"/>
          <w:szCs w:val="28"/>
          <w:lang w:val="uk-UA"/>
        </w:rPr>
        <w:t xml:space="preserve"> </w:t>
      </w:r>
      <w:r w:rsidRPr="00415016">
        <w:rPr>
          <w:sz w:val="28"/>
          <w:szCs w:val="28"/>
          <w:lang w:val="uk-UA" w:eastAsia="ar-SA"/>
        </w:rPr>
        <w:t xml:space="preserve">базові правила поведінки та як </w:t>
      </w:r>
      <w:r w:rsidRPr="00415016">
        <w:rPr>
          <w:sz w:val="28"/>
          <w:szCs w:val="28"/>
          <w:lang w:val="uk-UA" w:eastAsia="ar-SA"/>
        </w:rPr>
        <w:lastRenderedPageBreak/>
        <w:t xml:space="preserve">діяти в разі виявлення мін та інших вибухонебезпечних предметів у серії коміксів «Мінна безпека не без </w:t>
      </w:r>
      <w:proofErr w:type="spellStart"/>
      <w:r w:rsidRPr="00415016">
        <w:rPr>
          <w:sz w:val="28"/>
          <w:szCs w:val="28"/>
          <w:lang w:val="uk-UA" w:eastAsia="ar-SA"/>
        </w:rPr>
        <w:t>ПЕКа</w:t>
      </w:r>
      <w:proofErr w:type="spellEnd"/>
      <w:r w:rsidRPr="00415016">
        <w:rPr>
          <w:sz w:val="28"/>
          <w:szCs w:val="28"/>
          <w:lang w:val="uk-UA" w:eastAsia="ar-SA"/>
        </w:rPr>
        <w:t>» в-ва «Ранок»</w:t>
      </w:r>
      <w:r w:rsidRPr="00415016">
        <w:rPr>
          <w:sz w:val="28"/>
          <w:szCs w:val="28"/>
          <w:lang w:val="uk-UA"/>
        </w:rPr>
        <w:t xml:space="preserve">. Учні 6-х класів </w:t>
      </w:r>
      <w:proofErr w:type="spellStart"/>
      <w:r w:rsidRPr="00415016">
        <w:rPr>
          <w:sz w:val="28"/>
          <w:szCs w:val="28"/>
          <w:lang w:val="uk-UA"/>
        </w:rPr>
        <w:t>Кушнірчук</w:t>
      </w:r>
      <w:proofErr w:type="spellEnd"/>
      <w:r w:rsidRPr="00415016">
        <w:rPr>
          <w:sz w:val="28"/>
          <w:szCs w:val="28"/>
          <w:lang w:val="uk-UA"/>
        </w:rPr>
        <w:t xml:space="preserve"> Еліна та М</w:t>
      </w:r>
      <w:r w:rsidR="003D7B58" w:rsidRPr="00415016">
        <w:rPr>
          <w:sz w:val="28"/>
          <w:szCs w:val="28"/>
          <w:lang w:val="uk-UA"/>
        </w:rPr>
        <w:t>ельни</w:t>
      </w:r>
      <w:r w:rsidRPr="00415016">
        <w:rPr>
          <w:sz w:val="28"/>
          <w:szCs w:val="28"/>
          <w:lang w:val="uk-UA"/>
        </w:rPr>
        <w:t xml:space="preserve">к Матвій пройшли онлайн- курс «Цивільна безпека та підготовка до надзвичайних ситуацій» та </w:t>
      </w:r>
      <w:proofErr w:type="spellStart"/>
      <w:r w:rsidRPr="00415016">
        <w:rPr>
          <w:sz w:val="28"/>
          <w:szCs w:val="28"/>
          <w:lang w:val="uk-UA"/>
        </w:rPr>
        <w:t>відеоурок</w:t>
      </w:r>
      <w:proofErr w:type="spellEnd"/>
      <w:r w:rsidRPr="00415016">
        <w:rPr>
          <w:sz w:val="28"/>
          <w:szCs w:val="28"/>
          <w:lang w:val="uk-UA"/>
        </w:rPr>
        <w:t xml:space="preserve"> «Обережно: міни» в результаті чого отримали цінні подарунки та сертифікати. </w:t>
      </w:r>
    </w:p>
    <w:p w14:paraId="2A55763F" w14:textId="77777777" w:rsidR="00BB04BA" w:rsidRPr="00415016" w:rsidRDefault="00BB04BA" w:rsidP="00415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15016">
        <w:rPr>
          <w:sz w:val="28"/>
          <w:szCs w:val="28"/>
          <w:lang w:val="uk-UA"/>
        </w:rPr>
        <w:t xml:space="preserve">Під час проведення Тижня безпеки та турботи про здоров’я «Культура твого здоров’я» відбулася зустріч з медичною сестрою. </w:t>
      </w:r>
      <w:proofErr w:type="spellStart"/>
      <w:r w:rsidRPr="00415016">
        <w:rPr>
          <w:sz w:val="28"/>
          <w:szCs w:val="28"/>
          <w:lang w:val="uk-UA"/>
        </w:rPr>
        <w:t>Марцих</w:t>
      </w:r>
      <w:proofErr w:type="spellEnd"/>
      <w:r w:rsidRPr="00415016">
        <w:rPr>
          <w:sz w:val="28"/>
          <w:szCs w:val="28"/>
          <w:lang w:val="uk-UA"/>
        </w:rPr>
        <w:t xml:space="preserve"> Г.П. провела бесіду для учнів 11 класу про те</w:t>
      </w:r>
      <w:r w:rsidR="003D7B58" w:rsidRPr="00415016">
        <w:rPr>
          <w:sz w:val="28"/>
          <w:szCs w:val="28"/>
          <w:lang w:val="uk-UA"/>
        </w:rPr>
        <w:t>,</w:t>
      </w:r>
      <w:r w:rsidRPr="00415016">
        <w:rPr>
          <w:sz w:val="28"/>
          <w:szCs w:val="28"/>
          <w:lang w:val="uk-UA"/>
        </w:rPr>
        <w:t xml:space="preserve"> як вберегтися від отруєння чадним газом, перші ознаки, симптоми отруєння та перші кроки при наданні </w:t>
      </w:r>
      <w:proofErr w:type="spellStart"/>
      <w:r w:rsidRPr="00415016">
        <w:rPr>
          <w:sz w:val="28"/>
          <w:szCs w:val="28"/>
          <w:lang w:val="uk-UA"/>
        </w:rPr>
        <w:t>домедичної</w:t>
      </w:r>
      <w:proofErr w:type="spellEnd"/>
      <w:r w:rsidRPr="00415016">
        <w:rPr>
          <w:sz w:val="28"/>
          <w:szCs w:val="28"/>
          <w:lang w:val="uk-UA"/>
        </w:rPr>
        <w:t xml:space="preserve"> допомоги.</w:t>
      </w:r>
    </w:p>
    <w:p w14:paraId="2BA614A6" w14:textId="77777777" w:rsidR="00BB04BA" w:rsidRPr="00415016" w:rsidRDefault="00BB04BA" w:rsidP="004150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50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Із метою активізації роботи з попередження дитячого дорожньо-транспортного травматизму та запобігання бездоглядності серед неповнолітніх, у вересні було проведено Всеукраїнські рейди: «Урок» та «Увага! Діти – на дорозі!», з 14.11.2022-18.11.2022 року Тиждень безпеки дорожнього руху.</w:t>
      </w:r>
    </w:p>
    <w:p w14:paraId="1D72DBE7" w14:textId="77777777" w:rsidR="00BB04BA" w:rsidRPr="00415016" w:rsidRDefault="00BB04BA" w:rsidP="0041501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5016">
        <w:rPr>
          <w:rFonts w:ascii="Times New Roman" w:hAnsi="Times New Roman" w:cs="Times New Roman"/>
          <w:sz w:val="28"/>
          <w:szCs w:val="28"/>
        </w:rPr>
        <w:t>Тиждень безпеки дорожнього руху був насичений заходами, серед яких відбулася зустріч для 5-х класів з представниками патрульної поліції. Відбулася бесіду для учнів класу «Безпека на дорогах в умовах воєнного стану», патрульні провели активні ігри на знання знаків дорожнього руху, на засвоєння практичних навичок поведінки на дорозі.</w:t>
      </w:r>
    </w:p>
    <w:p w14:paraId="5A6AFE37" w14:textId="77777777" w:rsidR="00BB04BA" w:rsidRPr="00415016" w:rsidRDefault="00BB04BA" w:rsidP="00415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15016">
        <w:rPr>
          <w:bCs/>
          <w:sz w:val="28"/>
          <w:szCs w:val="28"/>
          <w:lang w:val="uk-UA"/>
        </w:rPr>
        <w:t xml:space="preserve">Класними керівникам 1-11 класів було </w:t>
      </w:r>
      <w:r w:rsidRPr="00415016">
        <w:rPr>
          <w:sz w:val="28"/>
          <w:szCs w:val="28"/>
          <w:lang w:val="uk-UA"/>
        </w:rPr>
        <w:t xml:space="preserve">проведено єдиний урок безпеки дорожнього руху та години спілкування, </w:t>
      </w:r>
      <w:r w:rsidRPr="00415016">
        <w:rPr>
          <w:rStyle w:val="docdata"/>
          <w:sz w:val="28"/>
          <w:szCs w:val="28"/>
          <w:lang w:val="uk-UA"/>
        </w:rPr>
        <w:t>проводилися вікторини, конкурси малюнків з безпеки дорожнього руху. Також</w:t>
      </w:r>
      <w:r w:rsidRPr="00415016">
        <w:rPr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415016">
        <w:rPr>
          <w:sz w:val="28"/>
          <w:szCs w:val="28"/>
          <w:shd w:val="clear" w:color="auto" w:fill="FFFFFF"/>
          <w:lang w:val="uk-UA"/>
        </w:rPr>
        <w:t>були запрошені представники патрульної поліції у Волинській області, відбулася виставка світлофорів, учні шкільного самоврядування виготовляли та роздавали пам’ятки для водіїв, пішоходів, велосипедистів</w:t>
      </w:r>
      <w:r w:rsidR="003D7B58" w:rsidRPr="00415016">
        <w:rPr>
          <w:sz w:val="28"/>
          <w:szCs w:val="28"/>
          <w:shd w:val="clear" w:color="auto" w:fill="FFFFFF"/>
          <w:lang w:val="uk-UA"/>
        </w:rPr>
        <w:t>.</w:t>
      </w:r>
    </w:p>
    <w:p w14:paraId="55A760E4" w14:textId="77777777" w:rsidR="003D7B58" w:rsidRPr="00415016" w:rsidRDefault="003D7B58" w:rsidP="00415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15016">
        <w:rPr>
          <w:sz w:val="28"/>
          <w:szCs w:val="28"/>
          <w:lang w:val="uk-UA"/>
        </w:rPr>
        <w:t xml:space="preserve">До Дня захисту дітей було організовано загальношкільний захід: квест для учнів 1-4 класів, спортивні змагання з настільного тенісу, ігри, розваги на свіжому повітрі. Завдяки батькам було створено «Майданчик розваг» з надувними </w:t>
      </w:r>
      <w:proofErr w:type="spellStart"/>
      <w:r w:rsidRPr="00415016">
        <w:rPr>
          <w:sz w:val="28"/>
          <w:szCs w:val="28"/>
          <w:lang w:val="uk-UA"/>
        </w:rPr>
        <w:t>гірками</w:t>
      </w:r>
      <w:proofErr w:type="spellEnd"/>
      <w:r w:rsidRPr="00415016">
        <w:rPr>
          <w:sz w:val="28"/>
          <w:szCs w:val="28"/>
          <w:lang w:val="uk-UA"/>
        </w:rPr>
        <w:t>.</w:t>
      </w:r>
    </w:p>
    <w:p w14:paraId="113CEDA9" w14:textId="77777777" w:rsidR="00F65913" w:rsidRPr="00415016" w:rsidRDefault="003D7B58" w:rsidP="00415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415016">
        <w:rPr>
          <w:sz w:val="28"/>
          <w:szCs w:val="28"/>
          <w:bdr w:val="none" w:sz="0" w:space="0" w:color="auto" w:frame="1"/>
          <w:lang w:val="uk-UA"/>
        </w:rPr>
        <w:t xml:space="preserve">Належним чином у школі організована краєзнавча та природоохоронна робота. </w:t>
      </w:r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>З метою пропаганди серед молоді бережливого ставлення до природи учні ліцею взяли участь у загальнодержавній акції «Нагодуй птахів взимку», до Дня захисту тварин влаштували акцію «</w:t>
      </w:r>
      <w:proofErr w:type="spellStart"/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>Happy</w:t>
      </w:r>
      <w:proofErr w:type="spellEnd"/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>Lapa</w:t>
      </w:r>
      <w:proofErr w:type="spellEnd"/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>» та зібрали корм для тварин і відвідали Луцький зоопарк, взяли участь у благодійному освітньому проекті «Flowers4school», метою якого було озеленення українських шкіл. Учні 6-х класів висаджували цибулини тюльпанів, нарцисів, гіацинтів, крокусів.</w:t>
      </w:r>
      <w:r w:rsidR="00F65913" w:rsidRPr="0041501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69763646" w14:textId="77777777" w:rsidR="003D7B58" w:rsidRPr="00415016" w:rsidRDefault="00F65913" w:rsidP="00415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415016">
        <w:rPr>
          <w:color w:val="000000"/>
          <w:sz w:val="28"/>
          <w:szCs w:val="28"/>
          <w:bdr w:val="none" w:sz="0" w:space="0" w:color="auto" w:frame="1"/>
          <w:lang w:val="uk-UA"/>
        </w:rPr>
        <w:t>Перспективи:</w:t>
      </w:r>
    </w:p>
    <w:p w14:paraId="770CF903" w14:textId="77777777" w:rsidR="00F65913" w:rsidRPr="00415016" w:rsidRDefault="00F65913" w:rsidP="0041501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Сприяти участі учнів закладу в Міжнародних, Всеукраїнських, обласних конкурсах, </w:t>
      </w:r>
      <w:proofErr w:type="spellStart"/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проєктах</w:t>
      </w:r>
      <w:proofErr w:type="spellEnd"/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виставках дитячих </w:t>
      </w:r>
      <w:bookmarkStart w:id="0" w:name="bookmark=id.gjdgxs" w:colFirst="0" w:colLast="0"/>
      <w:bookmarkEnd w:id="0"/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робіт. </w:t>
      </w:r>
    </w:p>
    <w:p w14:paraId="47B9E346" w14:textId="77777777" w:rsidR="00F65913" w:rsidRPr="00415016" w:rsidRDefault="00F65913" w:rsidP="0041501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Активізувати профілактичну роботу щодо розвитку навичок безконфліктного спілкування та усвідомлення своїх свобод, обов’язків з боку здобувачів.</w:t>
      </w:r>
    </w:p>
    <w:p w14:paraId="4150BF95" w14:textId="77777777" w:rsidR="00F65913" w:rsidRPr="00415016" w:rsidRDefault="00F65913" w:rsidP="0041501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Здійснити корекцію річного плану роботи закладу спільно з представниками учнівського самоврядування (відмінити неактуальні заходи, залишивши практичні, дієві, інноваційні).</w:t>
      </w:r>
    </w:p>
    <w:p w14:paraId="51D29816" w14:textId="4729FBB9" w:rsidR="00F65913" w:rsidRPr="00415016" w:rsidRDefault="00F65913" w:rsidP="0041501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Оптимізувати виховний простір </w:t>
      </w:r>
      <w:r w:rsidR="00257E40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ліцею</w:t>
      </w: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, забезпечити відродження національних традицій, громадянського виховання, пропаганди здорового способу життя, зменшення негативних впливів соціального середовища на дітей, попередження дитячої бездоглядності та правопорушень.</w:t>
      </w:r>
    </w:p>
    <w:p w14:paraId="17215F7C" w14:textId="77777777" w:rsidR="00F65913" w:rsidRPr="00415016" w:rsidRDefault="00F65913" w:rsidP="00415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14:paraId="7658C334" w14:textId="77777777" w:rsidR="00433008" w:rsidRPr="00415016" w:rsidRDefault="003D7B58" w:rsidP="004150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1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33008" w:rsidRPr="0041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СТАН ОХОРОНИ ПРАЦІ ТА БЕЗПЕКИ ЖИТТЄДІЯЛЬНОСТІ</w:t>
      </w:r>
    </w:p>
    <w:p w14:paraId="464593B5" w14:textId="7EEA4FEB" w:rsidR="00433008" w:rsidRPr="00415016" w:rsidRDefault="00117DC9" w:rsidP="004150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3008"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охорони праці, безпеки життєдіяльності, виробничої санітарії, профілактики травматизму у побуті і під час освітнього процесу визначається у діяльності педколективу як одна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інших численних нормативних актів, які регламентують роботу школи з цих питань. Стан цієї роботи знаходиться під постійним контролем адміністрації школи.</w:t>
      </w:r>
    </w:p>
    <w:p w14:paraId="76405D4B" w14:textId="77777777" w:rsidR="00433008" w:rsidRPr="00415016" w:rsidRDefault="00433008" w:rsidP="004150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початку навчального року, напередодні канікул проводяться інструктажі з безпеки життєдіяльності серед учнів. Регулярно проводяться цільові інструктажі з учнями перед екскурсіями, спортивними змаганнями.</w:t>
      </w:r>
    </w:p>
    <w:p w14:paraId="1E47FE95" w14:textId="77777777" w:rsidR="00433008" w:rsidRPr="00415016" w:rsidRDefault="00433008" w:rsidP="004150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 є в наявності необхідні журнали з реєстрації всіх видів інструктажів з питань охорони праці. Питання охорони праці та попередження травматизму неодноразово обговорювалося на нарадах при директорі. У школі розроблено заходи щодо попередження травматизму учнів, проводиться відповідна робота і з вчителями та обслуговуючим персоналом.</w:t>
      </w:r>
    </w:p>
    <w:p w14:paraId="4AFE692E" w14:textId="77777777" w:rsidR="00433008" w:rsidRPr="00415016" w:rsidRDefault="00433008" w:rsidP="004150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виникнення травм з'ясовується, аналізуються, відповідно до цього складаються акти та проводяться профілактичні заходи.</w:t>
      </w:r>
    </w:p>
    <w:p w14:paraId="1D15D564" w14:textId="1D42C83E" w:rsidR="00433008" w:rsidRPr="00415016" w:rsidRDefault="00F65913" w:rsidP="0041501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33008" w:rsidRPr="0041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1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3008" w:rsidRPr="0041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МАТЕРІАЛЬНО – ТЕХНІЧНЕ ЗАБЕЗПЕЧЕННЯ ШК</w:t>
      </w:r>
      <w:r w:rsidRPr="00415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 ТА ФІНАНСОВО-ГОСПОДАРСЬКА ДІЯЛЬНІСТЬ</w:t>
      </w:r>
    </w:p>
    <w:p w14:paraId="69A82256" w14:textId="77777777" w:rsidR="00F65913" w:rsidRPr="00415016" w:rsidRDefault="00F65913" w:rsidP="004150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Домінуючим пріоритетом розвитку закладу й надалі залишатиметься питання створення комфортних умов для навчання та виховання дітей у різних </w:t>
      </w:r>
      <w:proofErr w:type="spellStart"/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площинах</w:t>
      </w:r>
      <w:proofErr w:type="spellEnd"/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освітнього процесу. </w:t>
      </w:r>
    </w:p>
    <w:p w14:paraId="723A223E" w14:textId="77777777" w:rsidR="001A1AF6" w:rsidRPr="00415016" w:rsidRDefault="001A1AF6" w:rsidP="0041501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 xml:space="preserve">      Фінансово-господарська діяльність школи в 2022 - 2023 навчальному році була спрямована на створення належних умов для забезпечення освітнього </w:t>
      </w:r>
      <w:r w:rsidRPr="00415016">
        <w:rPr>
          <w:rFonts w:ascii="Times New Roman" w:hAnsi="Times New Roman" w:cs="Times New Roman"/>
          <w:sz w:val="28"/>
          <w:szCs w:val="28"/>
        </w:rPr>
        <w:lastRenderedPageBreak/>
        <w:t>процесу. Школа є розпорядником коштів. Основними джерелами фінансування школи були:</w:t>
      </w:r>
    </w:p>
    <w:p w14:paraId="3B409F08" w14:textId="77777777" w:rsidR="001A1AF6" w:rsidRPr="00415016" w:rsidRDefault="001A1AF6" w:rsidP="0041501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 xml:space="preserve">      • державна субвенція;</w:t>
      </w:r>
    </w:p>
    <w:p w14:paraId="3921CF26" w14:textId="77777777" w:rsidR="001A1AF6" w:rsidRPr="00415016" w:rsidRDefault="001A1AF6" w:rsidP="0041501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 xml:space="preserve">      • місцевий бюджет.      </w:t>
      </w:r>
    </w:p>
    <w:p w14:paraId="6114A517" w14:textId="77777777" w:rsidR="001A1AF6" w:rsidRPr="00415016" w:rsidRDefault="001A1AF6" w:rsidP="0041501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>У повному обсязі забезпечувалась заробітна плата працівників закладу, виплата оздоровчих та винагороди згідно ст. 57 ЗУ «Про освіту» .</w:t>
      </w:r>
    </w:p>
    <w:p w14:paraId="700E5DB6" w14:textId="77777777" w:rsidR="001A1AF6" w:rsidRPr="00415016" w:rsidRDefault="001A1AF6" w:rsidP="0041501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 xml:space="preserve">      Кошторис школи та звіт про фінансово-господарську діяльність навчального закладу розміщений на сайті ліцею.</w:t>
      </w:r>
    </w:p>
    <w:p w14:paraId="722E00B5" w14:textId="77777777" w:rsidR="001A1AF6" w:rsidRPr="00415016" w:rsidRDefault="001A1AF6" w:rsidP="0041501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 xml:space="preserve">      Протягом 2022-2023 навчального року для покращення матеріально-технічного забезпечення, зовнішнього та внутрішнього оформлення закладу освіти:</w:t>
      </w:r>
    </w:p>
    <w:p w14:paraId="69DE07AD" w14:textId="77777777" w:rsidR="001A1AF6" w:rsidRPr="00415016" w:rsidRDefault="001A1AF6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1. Встановлено металопластикові конструкції в санвузлах, згідно Санітарного регламенту</w:t>
      </w:r>
      <w:r w:rsidR="00BD63B9" w:rsidRPr="0041501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72500,40грн.</w:t>
      </w:r>
    </w:p>
    <w:p w14:paraId="05D975A8" w14:textId="77777777" w:rsidR="00BD63B9" w:rsidRPr="00415016" w:rsidRDefault="00BD63B9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2. Повністю оновлено лавки та столи у шкільній їдальні – 53250,00 грн.</w:t>
      </w:r>
    </w:p>
    <w:p w14:paraId="02836089" w14:textId="77777777" w:rsidR="00855A9E" w:rsidRPr="00415016" w:rsidRDefault="00BD63B9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3. Встановлено алюмінієвий профіль на сходах – 4151,52 грн.</w:t>
      </w:r>
    </w:p>
    <w:p w14:paraId="051B2B95" w14:textId="77777777" w:rsidR="00855A9E" w:rsidRPr="00415016" w:rsidRDefault="00855A9E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 xml:space="preserve">4. Придбано у спортзал мати гімнастичні та </w:t>
      </w:r>
      <w:proofErr w:type="spellStart"/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каримати</w:t>
      </w:r>
      <w:proofErr w:type="spellEnd"/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22875,00 грн.</w:t>
      </w:r>
    </w:p>
    <w:p w14:paraId="7E63B55D" w14:textId="77777777" w:rsidR="00BD63B9" w:rsidRPr="00415016" w:rsidRDefault="00855A9E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BD63B9" w:rsidRPr="00415016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Придбано два генератори, для котельні потужністю 8,5 </w:t>
      </w:r>
      <w:proofErr w:type="spellStart"/>
      <w:r w:rsidR="00BD63B9" w:rsidRPr="00415016">
        <w:rPr>
          <w:rFonts w:ascii="Times New Roman" w:eastAsia="Times New Roman" w:hAnsi="Times New Roman" w:cs="Times New Roman"/>
          <w:bCs/>
          <w:sz w:val="28"/>
          <w:szCs w:val="28"/>
        </w:rPr>
        <w:t>квт</w:t>
      </w:r>
      <w:proofErr w:type="spellEnd"/>
      <w:r w:rsidR="00BD63B9" w:rsidRPr="0041501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для адміністративних потреб потужністю 2,5 </w:t>
      </w:r>
      <w:proofErr w:type="spellStart"/>
      <w:r w:rsidR="00BD63B9" w:rsidRPr="00415016">
        <w:rPr>
          <w:rFonts w:ascii="Times New Roman" w:eastAsia="Times New Roman" w:hAnsi="Times New Roman" w:cs="Times New Roman"/>
          <w:bCs/>
          <w:sz w:val="28"/>
          <w:szCs w:val="28"/>
        </w:rPr>
        <w:t>квт</w:t>
      </w:r>
      <w:proofErr w:type="spellEnd"/>
      <w:r w:rsidR="00BD63B9" w:rsidRPr="0041501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49500,00 грн та 26800,00 грн </w:t>
      </w:r>
    </w:p>
    <w:p w14:paraId="5231B77F" w14:textId="2C8F02B7" w:rsidR="00BD63B9" w:rsidRPr="00415016" w:rsidRDefault="00855A9E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BD63B9" w:rsidRPr="00415016">
        <w:rPr>
          <w:rFonts w:ascii="Times New Roman" w:eastAsia="Times New Roman" w:hAnsi="Times New Roman" w:cs="Times New Roman"/>
          <w:bCs/>
          <w:sz w:val="28"/>
          <w:szCs w:val="28"/>
        </w:rPr>
        <w:t xml:space="preserve">. Встановлено </w:t>
      </w:r>
      <w:proofErr w:type="spellStart"/>
      <w:r w:rsidR="00BD63B9" w:rsidRPr="00415016">
        <w:rPr>
          <w:rFonts w:ascii="Times New Roman" w:eastAsia="Times New Roman" w:hAnsi="Times New Roman" w:cs="Times New Roman"/>
          <w:bCs/>
          <w:sz w:val="28"/>
          <w:szCs w:val="28"/>
        </w:rPr>
        <w:t>протимоскітн</w:t>
      </w:r>
      <w:r w:rsidR="00E47F97" w:rsidRPr="00415016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proofErr w:type="spellEnd"/>
      <w:r w:rsidR="00BD63B9" w:rsidRPr="0041501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сітк</w:t>
      </w:r>
      <w:r w:rsidR="00E47F97" w:rsidRPr="0041501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D63B9" w:rsidRPr="00415016">
        <w:rPr>
          <w:rFonts w:ascii="Times New Roman" w:eastAsia="Times New Roman" w:hAnsi="Times New Roman" w:cs="Times New Roman"/>
          <w:bCs/>
          <w:sz w:val="28"/>
          <w:szCs w:val="28"/>
        </w:rPr>
        <w:t xml:space="preserve"> у харчоблоці - 1865,28 грн</w:t>
      </w:r>
    </w:p>
    <w:p w14:paraId="58596478" w14:textId="77777777" w:rsidR="00BD63B9" w:rsidRPr="00415016" w:rsidRDefault="00855A9E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BD63B9" w:rsidRPr="00415016">
        <w:rPr>
          <w:rFonts w:ascii="Times New Roman" w:eastAsia="Times New Roman" w:hAnsi="Times New Roman" w:cs="Times New Roman"/>
          <w:bCs/>
          <w:sz w:val="28"/>
          <w:szCs w:val="28"/>
        </w:rPr>
        <w:t>. Здійснено поточний ремонт холодильників – 3500,00грн.</w:t>
      </w:r>
    </w:p>
    <w:p w14:paraId="7870278E" w14:textId="77777777" w:rsidR="00BD63B9" w:rsidRPr="00415016" w:rsidRDefault="00855A9E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BD63B9" w:rsidRPr="00415016">
        <w:rPr>
          <w:rFonts w:ascii="Times New Roman" w:eastAsia="Times New Roman" w:hAnsi="Times New Roman" w:cs="Times New Roman"/>
          <w:bCs/>
          <w:sz w:val="28"/>
          <w:szCs w:val="28"/>
        </w:rPr>
        <w:t>. Ремонт оргтехніки</w:t>
      </w: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, заправка картриджів</w:t>
      </w:r>
      <w:r w:rsidR="00BD63B9" w:rsidRPr="004150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BD63B9" w:rsidRPr="004150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18624,00 грн</w:t>
      </w:r>
    </w:p>
    <w:p w14:paraId="01AA7C3C" w14:textId="77777777" w:rsidR="00855A9E" w:rsidRPr="00415016" w:rsidRDefault="00855A9E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9. Ремонт протипожежної сигналізації – 3508,20 грн</w:t>
      </w:r>
    </w:p>
    <w:p w14:paraId="046CB0D7" w14:textId="77777777" w:rsidR="00855A9E" w:rsidRPr="00415016" w:rsidRDefault="00855A9E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10. Ремонт КНС – 18200,00 грн.</w:t>
      </w:r>
    </w:p>
    <w:p w14:paraId="58C8CD92" w14:textId="77777777" w:rsidR="00855A9E" w:rsidRPr="00415016" w:rsidRDefault="00855A9E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11. На придбання господарських товарів (миючі</w:t>
      </w:r>
      <w:r w:rsidR="007A5052" w:rsidRPr="00415016">
        <w:rPr>
          <w:rFonts w:ascii="Times New Roman" w:eastAsia="Times New Roman" w:hAnsi="Times New Roman" w:cs="Times New Roman"/>
          <w:bCs/>
          <w:sz w:val="28"/>
          <w:szCs w:val="28"/>
        </w:rPr>
        <w:t>, електротовари, сантехнічне приладдя, кульки для сміття, швабри тощо) – 29041,21 грн.</w:t>
      </w:r>
    </w:p>
    <w:p w14:paraId="2A8343FB" w14:textId="77777777" w:rsidR="007A5052" w:rsidRPr="00415016" w:rsidRDefault="007A5052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12. Бензин та масло для генераторів – 39924,00 грн.</w:t>
      </w:r>
    </w:p>
    <w:p w14:paraId="08D3B899" w14:textId="77777777" w:rsidR="007A5052" w:rsidRPr="00415016" w:rsidRDefault="007A5052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13. Придбання медикаментів – 6000,00 грн.</w:t>
      </w:r>
    </w:p>
    <w:p w14:paraId="3D5D72D7" w14:textId="77777777" w:rsidR="007A5052" w:rsidRPr="00415016" w:rsidRDefault="007A5052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14. Матеріали для поточного ремонту окремих приміщень школи (харчоблок, кабінет інформатики, учительська, сходова клітка) – 24000,00грн.</w:t>
      </w:r>
    </w:p>
    <w:p w14:paraId="450B70DB" w14:textId="77777777" w:rsidR="007A5052" w:rsidRPr="00415016" w:rsidRDefault="007A5052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15. Для підготовки до опалювального сезону проводиться ремонт котлів – 54586,80 грн.</w:t>
      </w:r>
    </w:p>
    <w:p w14:paraId="62F557B9" w14:textId="77777777" w:rsidR="00CF3F59" w:rsidRPr="00415016" w:rsidRDefault="00CF3F59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 xml:space="preserve">16. Подані на </w:t>
      </w:r>
      <w:proofErr w:type="spellStart"/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проплату</w:t>
      </w:r>
      <w:proofErr w:type="spellEnd"/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документи на встановлення вікон у котельні – 54122,00 грн.</w:t>
      </w:r>
    </w:p>
    <w:p w14:paraId="7933500F" w14:textId="77777777" w:rsidR="00CF3F59" w:rsidRPr="00415016" w:rsidRDefault="00CF3F59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17. Виділені кошти на тістоміс професійний для харчоблоку – 53000,00 грн.</w:t>
      </w:r>
    </w:p>
    <w:p w14:paraId="40935951" w14:textId="77777777" w:rsidR="00CF3F59" w:rsidRPr="00415016" w:rsidRDefault="00CF3F59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 xml:space="preserve">18. В рамках </w:t>
      </w:r>
      <w:proofErr w:type="spellStart"/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проєкту</w:t>
      </w:r>
      <w:proofErr w:type="spellEnd"/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«ГОВЕРЛА» ліцей отримав великий холодильник та вітрини для </w:t>
      </w:r>
      <w:proofErr w:type="spellStart"/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хорчоблоку</w:t>
      </w:r>
      <w:proofErr w:type="spellEnd"/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FD65AA7" w14:textId="77777777" w:rsidR="00891646" w:rsidRPr="00415016" w:rsidRDefault="00891646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19. Закінчено капітальний ремонт частини приміщень ліцею.</w:t>
      </w:r>
    </w:p>
    <w:p w14:paraId="0D60BDE5" w14:textId="77777777" w:rsidR="00891646" w:rsidRPr="00415016" w:rsidRDefault="00891646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20. За кошти батьків було придбано плівку на вікна в санвузли та контейнери для туалетного паперу, а також розпочато оформлення </w:t>
      </w:r>
      <w:proofErr w:type="spellStart"/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фоє</w:t>
      </w:r>
      <w:proofErr w:type="spellEnd"/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 xml:space="preserve"> ліцею.</w:t>
      </w:r>
    </w:p>
    <w:p w14:paraId="5361AC2B" w14:textId="77777777" w:rsidR="00CF3F59" w:rsidRPr="00415016" w:rsidRDefault="00CF3F59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Перспективи:</w:t>
      </w:r>
    </w:p>
    <w:p w14:paraId="6516CD61" w14:textId="77777777" w:rsidR="00CF3F59" w:rsidRPr="00415016" w:rsidRDefault="00CF3F59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1. Оголошено тендер на проведення поточного ремонту частини приміщень ліцею на суму 1341000,00 грн.</w:t>
      </w:r>
    </w:p>
    <w:p w14:paraId="36D1E153" w14:textId="77777777" w:rsidR="00CF3F59" w:rsidRPr="00415016" w:rsidRDefault="00CF3F59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2. Проходить експертну оцінку проект по будівництву спортивної зали з властивостями протирадіаційного укриття вартістю 26000000,00грн.</w:t>
      </w:r>
    </w:p>
    <w:p w14:paraId="2CBDF3E3" w14:textId="77777777" w:rsidR="00CF3F59" w:rsidRPr="00415016" w:rsidRDefault="00CF3F59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Cs/>
          <w:sz w:val="28"/>
          <w:szCs w:val="28"/>
        </w:rPr>
        <w:t>3. Порушено клопотання перед засновником на придбання учнівських парт</w:t>
      </w:r>
      <w:r w:rsidR="00891646" w:rsidRPr="0041501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E4210ED" w14:textId="77777777" w:rsidR="007A5052" w:rsidRPr="00415016" w:rsidRDefault="007A5052" w:rsidP="00415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AFEADC" w14:textId="00FD6ECA" w:rsidR="00433008" w:rsidRPr="00415016" w:rsidRDefault="00433008" w:rsidP="0041501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150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ВИСНОВКИ</w:t>
      </w:r>
    </w:p>
    <w:p w14:paraId="30D1AEF9" w14:textId="77777777" w:rsidR="00891646" w:rsidRPr="00415016" w:rsidRDefault="00891646" w:rsidP="004150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b/>
          <w:sz w:val="28"/>
          <w:szCs w:val="28"/>
        </w:rPr>
        <w:t xml:space="preserve">Пріоритетними завданнями діяльності навчального закладу в 2023-2024 </w:t>
      </w:r>
      <w:proofErr w:type="spellStart"/>
      <w:r w:rsidRPr="00415016">
        <w:rPr>
          <w:rFonts w:ascii="Times New Roman" w:eastAsia="Times New Roman" w:hAnsi="Times New Roman" w:cs="Times New Roman"/>
          <w:b/>
          <w:sz w:val="28"/>
          <w:szCs w:val="28"/>
        </w:rPr>
        <w:t>н.р</w:t>
      </w:r>
      <w:proofErr w:type="spellEnd"/>
      <w:r w:rsidRPr="00415016">
        <w:rPr>
          <w:rFonts w:ascii="Times New Roman" w:eastAsia="Times New Roman" w:hAnsi="Times New Roman" w:cs="Times New Roman"/>
          <w:b/>
          <w:sz w:val="28"/>
          <w:szCs w:val="28"/>
        </w:rPr>
        <w:t>. визначено:</w:t>
      </w:r>
    </w:p>
    <w:p w14:paraId="77325102" w14:textId="77777777" w:rsidR="00891646" w:rsidRPr="00415016" w:rsidRDefault="00891646" w:rsidP="004150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AAFA9" w14:textId="77777777" w:rsidR="00891646" w:rsidRPr="00415016" w:rsidRDefault="00891646" w:rsidP="0041501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реалізації Державного стандарту початкової освіти та Державного стандарту базової середньої освіти;</w:t>
      </w:r>
    </w:p>
    <w:p w14:paraId="1211E301" w14:textId="77777777" w:rsidR="00891646" w:rsidRPr="00415016" w:rsidRDefault="00891646" w:rsidP="0041501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удосконалення системи управління навчальним закладом в контексті сучасних реформаторських змін в освіті;</w:t>
      </w:r>
    </w:p>
    <w:p w14:paraId="533E5376" w14:textId="77777777" w:rsidR="00891646" w:rsidRPr="00415016" w:rsidRDefault="00891646" w:rsidP="0041501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внутрішнього моніторингу якості освіти;</w:t>
      </w:r>
    </w:p>
    <w:p w14:paraId="1914B541" w14:textId="77777777" w:rsidR="00891646" w:rsidRPr="00415016" w:rsidRDefault="00891646" w:rsidP="0041501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розвивального та безпечного освітнього середовища, продовження створення сприятливих умов для інклюзивного навчання;</w:t>
      </w:r>
    </w:p>
    <w:p w14:paraId="4A7A3ADB" w14:textId="77777777" w:rsidR="00891646" w:rsidRPr="00415016" w:rsidRDefault="00891646" w:rsidP="0041501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оптимізація виховного простору навчального закладу, відродження національних традицій, громадянського виховання, пропаганди здорового способу життя, зменшення негативних впливів соціального середовища на дітей, створення толерантного середовища;</w:t>
      </w:r>
    </w:p>
    <w:p w14:paraId="4E30BEE5" w14:textId="77777777" w:rsidR="00891646" w:rsidRPr="00415016" w:rsidRDefault="00891646" w:rsidP="0041501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 ключових та професійних компетентностей педагогів закладу в контексті сучасного Професійного стандарту;</w:t>
      </w:r>
    </w:p>
    <w:p w14:paraId="3F184124" w14:textId="77777777" w:rsidR="00891646" w:rsidRPr="00415016" w:rsidRDefault="00891646" w:rsidP="0041501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якісного психолого-педагогічного супроводу учасників освітнього процесу;</w:t>
      </w:r>
    </w:p>
    <w:p w14:paraId="2087D5C6" w14:textId="77777777" w:rsidR="00891646" w:rsidRPr="00415016" w:rsidRDefault="00891646" w:rsidP="004150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- оптимізація фінансово-господарської діяльності закладу.</w:t>
      </w:r>
    </w:p>
    <w:p w14:paraId="1620E2A7" w14:textId="77777777" w:rsidR="00891646" w:rsidRPr="00415016" w:rsidRDefault="00891646" w:rsidP="00415016">
      <w:pPr>
        <w:shd w:val="clear" w:color="auto" w:fill="FFFFFF"/>
        <w:tabs>
          <w:tab w:val="left" w:pos="20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 щодо покращення освітнього середовища:</w:t>
      </w:r>
    </w:p>
    <w:p w14:paraId="06A3CC5B" w14:textId="77777777" w:rsidR="00EB2D94" w:rsidRPr="00415016" w:rsidRDefault="00891646" w:rsidP="00415016">
      <w:pPr>
        <w:shd w:val="clear" w:color="auto" w:fill="FFFFFF"/>
        <w:tabs>
          <w:tab w:val="left" w:pos="20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2D94"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Співпраця з засновником щодо реконструкції харчоблоку та закінчення капітального ремонту будівлі ліцею.</w:t>
      </w:r>
    </w:p>
    <w:p w14:paraId="54E36E90" w14:textId="59BB8AC3" w:rsidR="00891646" w:rsidRPr="00415016" w:rsidRDefault="00EB2D94" w:rsidP="00415016">
      <w:pPr>
        <w:shd w:val="clear" w:color="auto" w:fill="FFFFFF"/>
        <w:tabs>
          <w:tab w:val="left" w:pos="20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Огорожа території школи.</w:t>
      </w:r>
      <w:r w:rsidR="00891646"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AC750DB" w14:textId="60B82685" w:rsidR="00E47F97" w:rsidRPr="00415016" w:rsidRDefault="00E47F97" w:rsidP="00415016">
      <w:pPr>
        <w:shd w:val="clear" w:color="auto" w:fill="FFFFFF"/>
        <w:tabs>
          <w:tab w:val="left" w:pos="20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Облаштування зони відпочинку на території школи.</w:t>
      </w:r>
    </w:p>
    <w:p w14:paraId="34156A4C" w14:textId="77777777" w:rsidR="00891646" w:rsidRPr="00415016" w:rsidRDefault="00891646" w:rsidP="004150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BBFCC" w14:textId="2F140BD9" w:rsidR="00EB2D94" w:rsidRPr="00415016" w:rsidRDefault="007A1429" w:rsidP="0041501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hAnsi="Times New Roman" w:cs="Times New Roman"/>
          <w:sz w:val="28"/>
          <w:szCs w:val="28"/>
        </w:rPr>
        <w:t>Висловлюю вдячність за співпрацю всім учасникам освітнього процесу</w:t>
      </w:r>
      <w:r w:rsidR="00EB2D94" w:rsidRPr="00415016">
        <w:rPr>
          <w:rFonts w:ascii="Times New Roman" w:hAnsi="Times New Roman" w:cs="Times New Roman"/>
          <w:sz w:val="28"/>
          <w:szCs w:val="28"/>
        </w:rPr>
        <w:t>.</w:t>
      </w:r>
      <w:r w:rsidR="00EB2D94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C34EC98" w14:textId="7F401D0C" w:rsidR="00EB2D94" w:rsidRPr="00415016" w:rsidRDefault="00EB2D94" w:rsidP="004150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та школа мають спільну мету – виховати всебічно розвинену, гармонійну</w:t>
      </w:r>
      <w:bookmarkStart w:id="1" w:name="_heading=h.2et92p0" w:colFirst="0" w:colLast="0"/>
      <w:bookmarkEnd w:id="1"/>
      <w:r w:rsidR="00E47F97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особистість, здатну реалізувати себе в житті. Нам разом потрібно допомогти розкрити та розвинути здібності, таланти, можливості кожної </w:t>
      </w: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дитини, забезпечувати здоров’я і безпеку дітей, створювати середовище, яке мотивує та заохочує до навчання, піднімати престиж </w:t>
      </w:r>
      <w:r w:rsidR="00E47F97"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>ліцею</w:t>
      </w:r>
      <w:r w:rsidRPr="00415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подальшим його розвитком.</w:t>
      </w:r>
    </w:p>
    <w:p w14:paraId="05653B32" w14:textId="77777777" w:rsidR="00433008" w:rsidRPr="00415016" w:rsidRDefault="00433008" w:rsidP="00433008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4150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ВІРИМО  В УКРАЇНУ, ВІРИМО В НАШУ ПЕРЕМОГУ! ВСЕ БУДЕ ДОБРЕ!</w:t>
      </w:r>
    </w:p>
    <w:p w14:paraId="179C9494" w14:textId="77777777" w:rsidR="00433008" w:rsidRPr="00415016" w:rsidRDefault="00433008" w:rsidP="00433008">
      <w:pPr>
        <w:shd w:val="clear" w:color="auto" w:fill="FFFFFF"/>
        <w:spacing w:after="0" w:line="405" w:lineRule="atLeast"/>
        <w:jc w:val="right"/>
        <w:rPr>
          <w:rFonts w:ascii="Arial" w:eastAsia="Times New Roman" w:hAnsi="Arial" w:cs="Arial"/>
          <w:sz w:val="27"/>
          <w:szCs w:val="27"/>
          <w:lang w:eastAsia="ru-RU"/>
        </w:rPr>
      </w:pPr>
      <w:r w:rsidRPr="004150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</w:t>
      </w:r>
      <w:r w:rsidR="007A1429" w:rsidRPr="004150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повагою Людмила ВЛАСЮК</w:t>
      </w:r>
    </w:p>
    <w:p w14:paraId="6CFCBA12" w14:textId="77777777" w:rsidR="008C1B06" w:rsidRPr="00415016" w:rsidRDefault="008C1B06"/>
    <w:sectPr w:rsidR="008C1B06" w:rsidRPr="0041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2B"/>
    <w:multiLevelType w:val="hybridMultilevel"/>
    <w:tmpl w:val="1D780530"/>
    <w:lvl w:ilvl="0" w:tplc="FBD0E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6674"/>
    <w:multiLevelType w:val="multilevel"/>
    <w:tmpl w:val="9806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D37C1"/>
    <w:multiLevelType w:val="multilevel"/>
    <w:tmpl w:val="5CB2AC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B90FFB"/>
    <w:multiLevelType w:val="multilevel"/>
    <w:tmpl w:val="63EA70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8B43D0"/>
    <w:multiLevelType w:val="multilevel"/>
    <w:tmpl w:val="A37C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C002D"/>
    <w:multiLevelType w:val="multilevel"/>
    <w:tmpl w:val="B978D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DC6346"/>
    <w:multiLevelType w:val="multilevel"/>
    <w:tmpl w:val="8236D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4A38"/>
    <w:multiLevelType w:val="multilevel"/>
    <w:tmpl w:val="24A2AC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1553EC"/>
    <w:multiLevelType w:val="multilevel"/>
    <w:tmpl w:val="136C8882"/>
    <w:lvl w:ilvl="0">
      <w:start w:val="3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42E69"/>
    <w:multiLevelType w:val="multilevel"/>
    <w:tmpl w:val="3B1E54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8690062"/>
    <w:multiLevelType w:val="multilevel"/>
    <w:tmpl w:val="9E3C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96194"/>
    <w:multiLevelType w:val="multilevel"/>
    <w:tmpl w:val="7000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25270"/>
    <w:multiLevelType w:val="multilevel"/>
    <w:tmpl w:val="C9D6921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EE47A68"/>
    <w:multiLevelType w:val="multilevel"/>
    <w:tmpl w:val="85D227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F449F1"/>
    <w:multiLevelType w:val="multilevel"/>
    <w:tmpl w:val="AF6A1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A489F"/>
    <w:multiLevelType w:val="multilevel"/>
    <w:tmpl w:val="872C3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E634D"/>
    <w:multiLevelType w:val="multilevel"/>
    <w:tmpl w:val="AD5AF6F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9217DB"/>
    <w:multiLevelType w:val="multilevel"/>
    <w:tmpl w:val="E6168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0"/>
      <w:numFmt w:val="decimal"/>
      <w:lvlText w:val="%2."/>
      <w:lvlJc w:val="left"/>
      <w:pPr>
        <w:ind w:left="1211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21946B3"/>
    <w:multiLevelType w:val="hybridMultilevel"/>
    <w:tmpl w:val="4852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B2104"/>
    <w:multiLevelType w:val="multilevel"/>
    <w:tmpl w:val="A37A0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43348"/>
    <w:multiLevelType w:val="multilevel"/>
    <w:tmpl w:val="0EF2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465420"/>
    <w:multiLevelType w:val="multilevel"/>
    <w:tmpl w:val="4FFA7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85D47"/>
    <w:multiLevelType w:val="multilevel"/>
    <w:tmpl w:val="5D02A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97E8B"/>
    <w:multiLevelType w:val="multilevel"/>
    <w:tmpl w:val="E93E85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E883879"/>
    <w:multiLevelType w:val="multilevel"/>
    <w:tmpl w:val="73C25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E34EA"/>
    <w:multiLevelType w:val="multilevel"/>
    <w:tmpl w:val="672EB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D446A0D"/>
    <w:multiLevelType w:val="multilevel"/>
    <w:tmpl w:val="9578C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EDC0FB9"/>
    <w:multiLevelType w:val="hybridMultilevel"/>
    <w:tmpl w:val="BAF4B3E8"/>
    <w:lvl w:ilvl="0" w:tplc="2228D2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546602">
    <w:abstractNumId w:val="11"/>
  </w:num>
  <w:num w:numId="2" w16cid:durableId="1847090288">
    <w:abstractNumId w:val="1"/>
  </w:num>
  <w:num w:numId="3" w16cid:durableId="1573546403">
    <w:abstractNumId w:val="20"/>
  </w:num>
  <w:num w:numId="4" w16cid:durableId="362440046">
    <w:abstractNumId w:val="10"/>
  </w:num>
  <w:num w:numId="5" w16cid:durableId="891774877">
    <w:abstractNumId w:val="17"/>
  </w:num>
  <w:num w:numId="6" w16cid:durableId="1485392296">
    <w:abstractNumId w:val="12"/>
  </w:num>
  <w:num w:numId="7" w16cid:durableId="324628962">
    <w:abstractNumId w:val="8"/>
  </w:num>
  <w:num w:numId="8" w16cid:durableId="382143655">
    <w:abstractNumId w:val="14"/>
  </w:num>
  <w:num w:numId="9" w16cid:durableId="2071493250">
    <w:abstractNumId w:val="24"/>
  </w:num>
  <w:num w:numId="10" w16cid:durableId="1713922014">
    <w:abstractNumId w:val="25"/>
  </w:num>
  <w:num w:numId="11" w16cid:durableId="118032843">
    <w:abstractNumId w:val="16"/>
  </w:num>
  <w:num w:numId="12" w16cid:durableId="1206789775">
    <w:abstractNumId w:val="13"/>
  </w:num>
  <w:num w:numId="13" w16cid:durableId="1385714731">
    <w:abstractNumId w:val="5"/>
  </w:num>
  <w:num w:numId="14" w16cid:durableId="540558350">
    <w:abstractNumId w:val="21"/>
  </w:num>
  <w:num w:numId="15" w16cid:durableId="2087190875">
    <w:abstractNumId w:val="26"/>
  </w:num>
  <w:num w:numId="16" w16cid:durableId="110055125">
    <w:abstractNumId w:val="2"/>
  </w:num>
  <w:num w:numId="17" w16cid:durableId="291984671">
    <w:abstractNumId w:val="9"/>
  </w:num>
  <w:num w:numId="18" w16cid:durableId="309287468">
    <w:abstractNumId w:val="18"/>
  </w:num>
  <w:num w:numId="19" w16cid:durableId="1334842420">
    <w:abstractNumId w:val="0"/>
  </w:num>
  <w:num w:numId="20" w16cid:durableId="2092308941">
    <w:abstractNumId w:val="15"/>
  </w:num>
  <w:num w:numId="21" w16cid:durableId="39135651">
    <w:abstractNumId w:val="22"/>
  </w:num>
  <w:num w:numId="22" w16cid:durableId="465049871">
    <w:abstractNumId w:val="3"/>
  </w:num>
  <w:num w:numId="23" w16cid:durableId="1473446305">
    <w:abstractNumId w:val="7"/>
  </w:num>
  <w:num w:numId="24" w16cid:durableId="184948949">
    <w:abstractNumId w:val="19"/>
  </w:num>
  <w:num w:numId="25" w16cid:durableId="874275890">
    <w:abstractNumId w:val="6"/>
  </w:num>
  <w:num w:numId="26" w16cid:durableId="1412582244">
    <w:abstractNumId w:val="4"/>
  </w:num>
  <w:num w:numId="27" w16cid:durableId="2144344488">
    <w:abstractNumId w:val="27"/>
  </w:num>
  <w:num w:numId="28" w16cid:durableId="198778158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08"/>
    <w:rsid w:val="00105C76"/>
    <w:rsid w:val="00117DC9"/>
    <w:rsid w:val="00186D5F"/>
    <w:rsid w:val="001A1AF6"/>
    <w:rsid w:val="002078B6"/>
    <w:rsid w:val="00257E40"/>
    <w:rsid w:val="00336777"/>
    <w:rsid w:val="003D7B58"/>
    <w:rsid w:val="00415016"/>
    <w:rsid w:val="00433008"/>
    <w:rsid w:val="00545FF7"/>
    <w:rsid w:val="00724B7A"/>
    <w:rsid w:val="007A1429"/>
    <w:rsid w:val="007A5052"/>
    <w:rsid w:val="007F5A20"/>
    <w:rsid w:val="00855A9E"/>
    <w:rsid w:val="00891646"/>
    <w:rsid w:val="008C1B06"/>
    <w:rsid w:val="009021A6"/>
    <w:rsid w:val="00902666"/>
    <w:rsid w:val="009B01F5"/>
    <w:rsid w:val="00AD786C"/>
    <w:rsid w:val="00BB04BA"/>
    <w:rsid w:val="00BD63B9"/>
    <w:rsid w:val="00CF3F59"/>
    <w:rsid w:val="00E47F97"/>
    <w:rsid w:val="00EB2D94"/>
    <w:rsid w:val="00EF093C"/>
    <w:rsid w:val="00F65913"/>
    <w:rsid w:val="00F962C2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0E29"/>
  <w15:chartTrackingRefBased/>
  <w15:docId w15:val="{544A3CCF-DE87-4A8A-A1D9-681B0A1C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3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43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433008"/>
    <w:rPr>
      <w:b/>
      <w:bCs/>
    </w:rPr>
  </w:style>
  <w:style w:type="character" w:styleId="a5">
    <w:name w:val="Hyperlink"/>
    <w:basedOn w:val="a0"/>
    <w:uiPriority w:val="99"/>
    <w:semiHidden/>
    <w:unhideWhenUsed/>
    <w:rsid w:val="00433008"/>
  </w:style>
  <w:style w:type="paragraph" w:styleId="a6">
    <w:name w:val="List Paragraph"/>
    <w:basedOn w:val="a"/>
    <w:uiPriority w:val="34"/>
    <w:qFormat/>
    <w:rsid w:val="002078B6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styleId="a7">
    <w:name w:val="Title"/>
    <w:basedOn w:val="a"/>
    <w:next w:val="a"/>
    <w:link w:val="a8"/>
    <w:qFormat/>
    <w:rsid w:val="00BB04BA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8">
    <w:name w:val="Назва Знак"/>
    <w:basedOn w:val="a0"/>
    <w:link w:val="a7"/>
    <w:rsid w:val="00BB04BA"/>
    <w:rPr>
      <w:rFonts w:ascii="Calibri" w:eastAsia="Calibri" w:hAnsi="Calibri" w:cs="Calibri"/>
      <w:b/>
      <w:sz w:val="72"/>
      <w:szCs w:val="72"/>
      <w:lang w:val="uk-UA" w:eastAsia="uk-UA"/>
    </w:rPr>
  </w:style>
  <w:style w:type="character" w:customStyle="1" w:styleId="docdata">
    <w:name w:val="docdata"/>
    <w:aliases w:val="docy,v5,3554,baiaagaaboqcaaadfwoaaaulcgaaaaaaaaaaaaaaaaaaaaaaaaaaaaaaaaaaaaaaaaaaaaaaaaaaaaaaaaaaaaaaaaaaaaaaaaaaaaaaaaaaaaaaaaaaaaaaaaaaaaaaaaaaaaaaaaaaaaaaaaaaaaaaaaaaaaaaaaaaaaaaaaaaaaaaaaaaaaaaaaaaaaaaaaaaaaaaaaaaaaaaaaaaaaaaaaaaaaaaaaaaaaaa"/>
    <w:basedOn w:val="a0"/>
    <w:rsid w:val="00BB04BA"/>
  </w:style>
  <w:style w:type="paragraph" w:styleId="a9">
    <w:name w:val="Balloon Text"/>
    <w:basedOn w:val="a"/>
    <w:link w:val="aa"/>
    <w:uiPriority w:val="99"/>
    <w:semiHidden/>
    <w:unhideWhenUsed/>
    <w:rsid w:val="00EB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B2D9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15</Pages>
  <Words>4498</Words>
  <Characters>26989</Characters>
  <Application>Microsoft Office Word</Application>
  <DocSecurity>0</DocSecurity>
  <Lines>224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Лілія Кузьмич</cp:lastModifiedBy>
  <cp:revision>6</cp:revision>
  <cp:lastPrinted>2023-06-14T16:17:00Z</cp:lastPrinted>
  <dcterms:created xsi:type="dcterms:W3CDTF">2023-06-14T12:14:00Z</dcterms:created>
  <dcterms:modified xsi:type="dcterms:W3CDTF">2023-06-15T11:00:00Z</dcterms:modified>
</cp:coreProperties>
</file>