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C20D" w14:textId="77777777" w:rsidR="005743AB" w:rsidRPr="003B380D" w:rsidRDefault="005743AB" w:rsidP="005743AB">
      <w:pPr>
        <w:pStyle w:val="1"/>
        <w:jc w:val="center"/>
        <w:rPr>
          <w:b/>
          <w:sz w:val="28"/>
          <w:szCs w:val="28"/>
        </w:rPr>
      </w:pPr>
      <w:r w:rsidRPr="003B380D">
        <w:rPr>
          <w:sz w:val="28"/>
          <w:szCs w:val="28"/>
        </w:rPr>
        <w:t>Анотований каталог</w:t>
      </w:r>
    </w:p>
    <w:p w14:paraId="463C48F6" w14:textId="0C4729A1" w:rsidR="005743AB" w:rsidRPr="003B380D" w:rsidRDefault="005743AB" w:rsidP="005743AB">
      <w:pPr>
        <w:pStyle w:val="1"/>
        <w:jc w:val="center"/>
        <w:rPr>
          <w:b/>
          <w:sz w:val="28"/>
          <w:szCs w:val="28"/>
        </w:rPr>
      </w:pPr>
      <w:r>
        <w:rPr>
          <w:sz w:val="28"/>
          <w:szCs w:val="28"/>
        </w:rPr>
        <w:t>м</w:t>
      </w:r>
      <w:r w:rsidRPr="003B380D">
        <w:rPr>
          <w:sz w:val="28"/>
          <w:szCs w:val="28"/>
        </w:rPr>
        <w:t>атеріалі</w:t>
      </w:r>
      <w:r>
        <w:rPr>
          <w:sz w:val="28"/>
          <w:szCs w:val="28"/>
        </w:rPr>
        <w:t>в Рованцівського ліцею Боратинської сільської ради</w:t>
      </w:r>
      <w:r w:rsidRPr="003B380D">
        <w:rPr>
          <w:sz w:val="28"/>
          <w:szCs w:val="28"/>
        </w:rPr>
        <w:t>,</w:t>
      </w:r>
    </w:p>
    <w:p w14:paraId="11C7CFD9" w14:textId="77777777" w:rsidR="005743AB" w:rsidRPr="003B380D" w:rsidRDefault="005743AB" w:rsidP="005743AB">
      <w:pPr>
        <w:pStyle w:val="1"/>
        <w:jc w:val="center"/>
        <w:rPr>
          <w:b/>
          <w:sz w:val="28"/>
          <w:szCs w:val="28"/>
        </w:rPr>
      </w:pPr>
      <w:r w:rsidRPr="003B380D">
        <w:rPr>
          <w:sz w:val="28"/>
          <w:szCs w:val="28"/>
        </w:rPr>
        <w:t xml:space="preserve">поданих на </w:t>
      </w:r>
      <w:r>
        <w:rPr>
          <w:sz w:val="28"/>
          <w:szCs w:val="28"/>
        </w:rPr>
        <w:t>І  етап</w:t>
      </w:r>
      <w:r w:rsidRPr="003B380D">
        <w:rPr>
          <w:sz w:val="28"/>
          <w:szCs w:val="28"/>
        </w:rPr>
        <w:t xml:space="preserve"> виставк</w:t>
      </w:r>
      <w:r>
        <w:rPr>
          <w:sz w:val="28"/>
          <w:szCs w:val="28"/>
        </w:rPr>
        <w:t>и</w:t>
      </w:r>
      <w:r w:rsidRPr="003B380D">
        <w:rPr>
          <w:sz w:val="28"/>
          <w:szCs w:val="28"/>
        </w:rPr>
        <w:t xml:space="preserve"> «Творчі сходинки педагогів Волині»</w:t>
      </w:r>
    </w:p>
    <w:p w14:paraId="397D8070" w14:textId="77777777" w:rsidR="005743AB" w:rsidRPr="003B380D" w:rsidRDefault="005743AB" w:rsidP="005743AB">
      <w:pPr>
        <w:pStyle w:val="1"/>
        <w:jc w:val="center"/>
        <w:rPr>
          <w:b/>
          <w:sz w:val="28"/>
          <w:szCs w:val="28"/>
        </w:rPr>
      </w:pPr>
    </w:p>
    <w:tbl>
      <w:tblPr>
        <w:tblW w:w="1561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1"/>
        <w:gridCol w:w="1843"/>
        <w:gridCol w:w="1701"/>
        <w:gridCol w:w="1701"/>
        <w:gridCol w:w="5953"/>
        <w:gridCol w:w="1575"/>
      </w:tblGrid>
      <w:tr w:rsidR="005743AB" w:rsidRPr="003B380D" w14:paraId="33CA7DD0" w14:textId="77777777" w:rsidTr="001F50F6">
        <w:trPr>
          <w:trHeight w:val="802"/>
        </w:trPr>
        <w:tc>
          <w:tcPr>
            <w:tcW w:w="568" w:type="dxa"/>
            <w:tcBorders>
              <w:top w:val="single" w:sz="4" w:space="0" w:color="auto"/>
              <w:left w:val="single" w:sz="4" w:space="0" w:color="auto"/>
              <w:bottom w:val="single" w:sz="4" w:space="0" w:color="auto"/>
              <w:right w:val="single" w:sz="4" w:space="0" w:color="auto"/>
            </w:tcBorders>
            <w:hideMark/>
          </w:tcPr>
          <w:p w14:paraId="1EB522E7"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 з/п</w:t>
            </w:r>
          </w:p>
        </w:tc>
        <w:tc>
          <w:tcPr>
            <w:tcW w:w="2271" w:type="dxa"/>
            <w:tcBorders>
              <w:top w:val="single" w:sz="4" w:space="0" w:color="auto"/>
              <w:left w:val="single" w:sz="4" w:space="0" w:color="auto"/>
              <w:bottom w:val="single" w:sz="4" w:space="0" w:color="auto"/>
              <w:right w:val="single" w:sz="4" w:space="0" w:color="auto"/>
            </w:tcBorders>
            <w:hideMark/>
          </w:tcPr>
          <w:p w14:paraId="2608C612"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 xml:space="preserve">Прізвище, ім’я, по батькові, посада автора (повністю) </w:t>
            </w:r>
          </w:p>
        </w:tc>
        <w:tc>
          <w:tcPr>
            <w:tcW w:w="1843" w:type="dxa"/>
            <w:tcBorders>
              <w:top w:val="single" w:sz="4" w:space="0" w:color="auto"/>
              <w:left w:val="single" w:sz="4" w:space="0" w:color="auto"/>
              <w:bottom w:val="single" w:sz="4" w:space="0" w:color="auto"/>
              <w:right w:val="single" w:sz="4" w:space="0" w:color="auto"/>
            </w:tcBorders>
            <w:hideMark/>
          </w:tcPr>
          <w:p w14:paraId="39A36553"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Повна назва навчального закладу (відповідно до свідоцтва реєстрації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14:paraId="4C72F140"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 xml:space="preserve">Вид </w:t>
            </w:r>
          </w:p>
          <w:p w14:paraId="709E04C1"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 xml:space="preserve">навчально-методичного </w:t>
            </w:r>
          </w:p>
          <w:p w14:paraId="79295E84"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 xml:space="preserve">видання </w:t>
            </w:r>
          </w:p>
          <w:p w14:paraId="431BD847" w14:textId="77777777" w:rsidR="005743AB" w:rsidRPr="003B380D" w:rsidRDefault="005743AB" w:rsidP="000422DD">
            <w:pPr>
              <w:jc w:val="center"/>
              <w:rPr>
                <w:rFonts w:ascii="Times New Roman" w:hAnsi="Times New Roman"/>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1E44EC0B"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Назва роботи</w:t>
            </w:r>
          </w:p>
        </w:tc>
        <w:tc>
          <w:tcPr>
            <w:tcW w:w="5953" w:type="dxa"/>
            <w:tcBorders>
              <w:top w:val="single" w:sz="4" w:space="0" w:color="auto"/>
              <w:left w:val="single" w:sz="4" w:space="0" w:color="auto"/>
              <w:bottom w:val="single" w:sz="4" w:space="0" w:color="auto"/>
              <w:right w:val="single" w:sz="4" w:space="0" w:color="auto"/>
            </w:tcBorders>
            <w:hideMark/>
          </w:tcPr>
          <w:p w14:paraId="55202A13"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Анотація</w:t>
            </w:r>
          </w:p>
        </w:tc>
        <w:tc>
          <w:tcPr>
            <w:tcW w:w="1572" w:type="dxa"/>
            <w:tcBorders>
              <w:top w:val="single" w:sz="4" w:space="0" w:color="auto"/>
              <w:left w:val="single" w:sz="4" w:space="0" w:color="auto"/>
              <w:bottom w:val="single" w:sz="4" w:space="0" w:color="auto"/>
              <w:right w:val="single" w:sz="4" w:space="0" w:color="auto"/>
            </w:tcBorders>
          </w:tcPr>
          <w:p w14:paraId="4DFB1110" w14:textId="77777777" w:rsidR="005743AB" w:rsidRPr="003B380D" w:rsidRDefault="005743AB" w:rsidP="000422DD">
            <w:pPr>
              <w:jc w:val="center"/>
              <w:rPr>
                <w:rFonts w:ascii="Times New Roman" w:hAnsi="Times New Roman"/>
                <w:szCs w:val="24"/>
                <w:lang w:val="uk-UA"/>
              </w:rPr>
            </w:pPr>
            <w:r w:rsidRPr="003B380D">
              <w:rPr>
                <w:rFonts w:ascii="Times New Roman" w:hAnsi="Times New Roman"/>
                <w:szCs w:val="24"/>
                <w:lang w:val="uk-UA"/>
              </w:rPr>
              <w:t>Відсоток авторського тексту</w:t>
            </w:r>
          </w:p>
        </w:tc>
      </w:tr>
      <w:tr w:rsidR="005743AB" w:rsidRPr="003B380D" w14:paraId="6A90DFF4" w14:textId="77777777" w:rsidTr="001F50F6">
        <w:trPr>
          <w:trHeight w:val="378"/>
        </w:trPr>
        <w:tc>
          <w:tcPr>
            <w:tcW w:w="15612" w:type="dxa"/>
            <w:gridSpan w:val="7"/>
            <w:tcBorders>
              <w:top w:val="single" w:sz="4" w:space="0" w:color="auto"/>
              <w:left w:val="single" w:sz="4" w:space="0" w:color="auto"/>
              <w:bottom w:val="single" w:sz="4" w:space="0" w:color="auto"/>
              <w:right w:val="single" w:sz="4" w:space="0" w:color="auto"/>
            </w:tcBorders>
          </w:tcPr>
          <w:p w14:paraId="7A4956B9" w14:textId="77777777" w:rsidR="005743AB" w:rsidRPr="003B380D" w:rsidRDefault="005743AB" w:rsidP="000422DD">
            <w:pPr>
              <w:pStyle w:val="a3"/>
              <w:jc w:val="center"/>
              <w:rPr>
                <w:bCs/>
                <w:color w:val="000000"/>
                <w:sz w:val="24"/>
                <w:szCs w:val="24"/>
                <w:bdr w:val="none" w:sz="0" w:space="0" w:color="auto" w:frame="1"/>
                <w:lang w:val="uk-UA" w:eastAsia="uk-UA"/>
              </w:rPr>
            </w:pPr>
            <w:r>
              <w:rPr>
                <w:bCs/>
                <w:color w:val="000000"/>
                <w:bdr w:val="none" w:sz="0" w:space="0" w:color="auto" w:frame="1"/>
                <w:lang w:val="uk-UA" w:eastAsia="uk-UA"/>
              </w:rPr>
              <w:t xml:space="preserve">Предмети природничої освітньої галузі </w:t>
            </w:r>
          </w:p>
        </w:tc>
      </w:tr>
      <w:tr w:rsidR="005743AB" w:rsidRPr="003B380D" w14:paraId="01E58F7F" w14:textId="77777777" w:rsidTr="001F50F6">
        <w:trPr>
          <w:trHeight w:val="378"/>
        </w:trPr>
        <w:tc>
          <w:tcPr>
            <w:tcW w:w="568" w:type="dxa"/>
            <w:tcBorders>
              <w:top w:val="single" w:sz="4" w:space="0" w:color="auto"/>
              <w:left w:val="single" w:sz="4" w:space="0" w:color="auto"/>
              <w:bottom w:val="single" w:sz="4" w:space="0" w:color="auto"/>
              <w:right w:val="single" w:sz="4" w:space="0" w:color="auto"/>
            </w:tcBorders>
          </w:tcPr>
          <w:p w14:paraId="52EC9172" w14:textId="49F17E7A" w:rsidR="005743AB" w:rsidRPr="003B380D" w:rsidRDefault="0019238B" w:rsidP="000422DD">
            <w:pPr>
              <w:jc w:val="center"/>
              <w:rPr>
                <w:rFonts w:ascii="Times New Roman" w:hAnsi="Times New Roman"/>
                <w:szCs w:val="24"/>
                <w:lang w:val="uk-UA"/>
              </w:rPr>
            </w:pPr>
            <w:r>
              <w:rPr>
                <w:rFonts w:ascii="Times New Roman" w:hAnsi="Times New Roman"/>
                <w:szCs w:val="24"/>
                <w:lang w:val="uk-UA"/>
              </w:rPr>
              <w:t>1</w:t>
            </w:r>
          </w:p>
        </w:tc>
        <w:tc>
          <w:tcPr>
            <w:tcW w:w="2271" w:type="dxa"/>
            <w:tcBorders>
              <w:top w:val="single" w:sz="4" w:space="0" w:color="auto"/>
              <w:left w:val="single" w:sz="4" w:space="0" w:color="auto"/>
              <w:bottom w:val="single" w:sz="4" w:space="0" w:color="auto"/>
              <w:right w:val="single" w:sz="4" w:space="0" w:color="auto"/>
            </w:tcBorders>
          </w:tcPr>
          <w:p w14:paraId="712DABB5" w14:textId="77777777" w:rsidR="000123F6" w:rsidRDefault="0019238B" w:rsidP="000123F6">
            <w:pPr>
              <w:pStyle w:val="a3"/>
              <w:jc w:val="center"/>
              <w:rPr>
                <w:i/>
                <w:sz w:val="24"/>
                <w:szCs w:val="24"/>
                <w:lang w:val="uk-UA"/>
              </w:rPr>
            </w:pPr>
            <w:r>
              <w:rPr>
                <w:i/>
                <w:sz w:val="24"/>
                <w:szCs w:val="24"/>
                <w:lang w:val="uk-UA"/>
              </w:rPr>
              <w:t xml:space="preserve">Тесля </w:t>
            </w:r>
          </w:p>
          <w:p w14:paraId="14B2E330" w14:textId="77777777" w:rsidR="000123F6" w:rsidRDefault="0019238B" w:rsidP="000123F6">
            <w:pPr>
              <w:pStyle w:val="a3"/>
              <w:jc w:val="center"/>
              <w:rPr>
                <w:i/>
                <w:sz w:val="24"/>
                <w:szCs w:val="24"/>
                <w:lang w:val="uk-UA"/>
              </w:rPr>
            </w:pPr>
            <w:r>
              <w:rPr>
                <w:i/>
                <w:sz w:val="24"/>
                <w:szCs w:val="24"/>
                <w:lang w:val="uk-UA"/>
              </w:rPr>
              <w:t xml:space="preserve">Сергій </w:t>
            </w:r>
          </w:p>
          <w:p w14:paraId="58949B47" w14:textId="0021331F" w:rsidR="005743AB" w:rsidRPr="003B380D" w:rsidRDefault="0019238B" w:rsidP="000123F6">
            <w:pPr>
              <w:pStyle w:val="a3"/>
              <w:jc w:val="center"/>
              <w:rPr>
                <w:i/>
                <w:sz w:val="24"/>
                <w:szCs w:val="24"/>
                <w:lang w:val="uk-UA"/>
              </w:rPr>
            </w:pPr>
            <w:r>
              <w:rPr>
                <w:i/>
                <w:sz w:val="24"/>
                <w:szCs w:val="24"/>
                <w:lang w:val="uk-UA"/>
              </w:rPr>
              <w:t>Ігорович</w:t>
            </w:r>
          </w:p>
        </w:tc>
        <w:tc>
          <w:tcPr>
            <w:tcW w:w="1843" w:type="dxa"/>
            <w:tcBorders>
              <w:top w:val="single" w:sz="4" w:space="0" w:color="auto"/>
              <w:left w:val="single" w:sz="4" w:space="0" w:color="auto"/>
              <w:bottom w:val="single" w:sz="4" w:space="0" w:color="auto"/>
              <w:right w:val="single" w:sz="4" w:space="0" w:color="auto"/>
            </w:tcBorders>
          </w:tcPr>
          <w:p w14:paraId="5815DCF7" w14:textId="5A68FAC4" w:rsidR="005743AB" w:rsidRPr="003B380D" w:rsidRDefault="0019238B" w:rsidP="000422DD">
            <w:pPr>
              <w:pStyle w:val="a3"/>
              <w:jc w:val="both"/>
              <w:rPr>
                <w:i/>
                <w:sz w:val="24"/>
                <w:szCs w:val="24"/>
                <w:lang w:val="uk-UA"/>
              </w:rPr>
            </w:pPr>
            <w:r>
              <w:rPr>
                <w:i/>
                <w:sz w:val="24"/>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59CAD854" w14:textId="4AAA5DF5" w:rsidR="005743AB" w:rsidRPr="002F7584" w:rsidRDefault="002F7584" w:rsidP="000422DD">
            <w:pPr>
              <w:jc w:val="center"/>
              <w:rPr>
                <w:rFonts w:ascii="Times New Roman" w:hAnsi="Times New Roman"/>
                <w:szCs w:val="24"/>
                <w:lang w:val="uk-UA"/>
              </w:rPr>
            </w:pPr>
            <w:r>
              <w:rPr>
                <w:rFonts w:ascii="Times New Roman" w:hAnsi="Times New Roman"/>
                <w:szCs w:val="24"/>
                <w:lang w:val="uk-UA"/>
              </w:rPr>
              <w:t>Збірник задач</w:t>
            </w:r>
          </w:p>
        </w:tc>
        <w:tc>
          <w:tcPr>
            <w:tcW w:w="1701" w:type="dxa"/>
            <w:tcBorders>
              <w:top w:val="single" w:sz="4" w:space="0" w:color="auto"/>
              <w:left w:val="single" w:sz="4" w:space="0" w:color="auto"/>
              <w:bottom w:val="single" w:sz="4" w:space="0" w:color="auto"/>
              <w:right w:val="single" w:sz="4" w:space="0" w:color="auto"/>
            </w:tcBorders>
          </w:tcPr>
          <w:p w14:paraId="55D9FE3C" w14:textId="0A520A5D" w:rsidR="005743AB" w:rsidRPr="002F7584" w:rsidRDefault="002F7584" w:rsidP="000422DD">
            <w:pPr>
              <w:jc w:val="center"/>
              <w:rPr>
                <w:rFonts w:ascii="Times New Roman" w:hAnsi="Times New Roman"/>
                <w:szCs w:val="24"/>
                <w:lang w:val="uk-UA"/>
              </w:rPr>
            </w:pPr>
            <w:r w:rsidRPr="002F7584">
              <w:rPr>
                <w:rFonts w:ascii="Times New Roman" w:hAnsi="Times New Roman"/>
                <w:szCs w:val="24"/>
                <w:lang w:val="uk-UA"/>
              </w:rPr>
              <w:t>Географічні задачі за курс географії 6-11 класу</w:t>
            </w:r>
          </w:p>
        </w:tc>
        <w:tc>
          <w:tcPr>
            <w:tcW w:w="5953" w:type="dxa"/>
            <w:tcBorders>
              <w:top w:val="single" w:sz="4" w:space="0" w:color="auto"/>
              <w:left w:val="single" w:sz="4" w:space="0" w:color="auto"/>
              <w:bottom w:val="single" w:sz="4" w:space="0" w:color="auto"/>
              <w:right w:val="single" w:sz="4" w:space="0" w:color="auto"/>
            </w:tcBorders>
          </w:tcPr>
          <w:p w14:paraId="340D45BD" w14:textId="3D24FF03" w:rsidR="005743AB" w:rsidRPr="002F7584" w:rsidRDefault="002F7584" w:rsidP="000422DD">
            <w:pPr>
              <w:pStyle w:val="a3"/>
              <w:jc w:val="both"/>
              <w:rPr>
                <w:i/>
                <w:sz w:val="24"/>
                <w:szCs w:val="24"/>
                <w:lang w:val="uk-UA"/>
              </w:rPr>
            </w:pPr>
            <w:r w:rsidRPr="002F7584">
              <w:rPr>
                <w:i/>
                <w:sz w:val="24"/>
                <w:szCs w:val="24"/>
                <w:lang w:val="uk-UA"/>
              </w:rPr>
              <w:t>Збірник задач "Географічні задачі за курс географії 6-11 класу" розроблен</w:t>
            </w:r>
            <w:r>
              <w:rPr>
                <w:i/>
                <w:sz w:val="24"/>
                <w:szCs w:val="24"/>
                <w:lang w:val="uk-UA"/>
              </w:rPr>
              <w:t>ий</w:t>
            </w:r>
            <w:r w:rsidRPr="002F7584">
              <w:rPr>
                <w:i/>
                <w:sz w:val="24"/>
                <w:szCs w:val="24"/>
                <w:lang w:val="uk-UA"/>
              </w:rPr>
              <w:t xml:space="preserve"> для учнів та вчителів, які прагнуть поглибити знання з географії та вдосконалити навички розв’язання практичних задач. Видання містить розрахункові задачі середнього та високого рівня складності, згруповані за ключовими темами курсу.</w:t>
            </w:r>
            <w:r w:rsidRPr="002F7584">
              <w:rPr>
                <w:i/>
                <w:sz w:val="24"/>
                <w:szCs w:val="24"/>
                <w:lang w:val="uk-UA"/>
              </w:rPr>
              <w:t xml:space="preserve"> </w:t>
            </w:r>
            <w:r w:rsidRPr="002F7584">
              <w:rPr>
                <w:i/>
                <w:sz w:val="24"/>
                <w:szCs w:val="24"/>
                <w:lang w:val="uk-UA"/>
              </w:rPr>
              <w:t>Матеріали збірника допоможуть закріпити теоретичні знання, розвинути логічне мислення та застосувати географічні знання для вирішення реальних проблем. В</w:t>
            </w:r>
            <w:r w:rsidRPr="002F7584">
              <w:rPr>
                <w:i/>
                <w:sz w:val="24"/>
                <w:szCs w:val="24"/>
                <w:lang w:val="uk-UA"/>
              </w:rPr>
              <w:t>ін</w:t>
            </w:r>
            <w:r w:rsidRPr="002F7584">
              <w:rPr>
                <w:i/>
                <w:sz w:val="24"/>
                <w:szCs w:val="24"/>
                <w:lang w:val="uk-UA"/>
              </w:rPr>
              <w:t xml:space="preserve"> стане незамінним інструментом для уроків, самостійної роботи, підготовки до олімпіад та зовнішнього незалежного оцінювання.</w:t>
            </w:r>
          </w:p>
        </w:tc>
        <w:tc>
          <w:tcPr>
            <w:tcW w:w="1572" w:type="dxa"/>
            <w:tcBorders>
              <w:top w:val="single" w:sz="4" w:space="0" w:color="auto"/>
              <w:left w:val="single" w:sz="4" w:space="0" w:color="auto"/>
              <w:bottom w:val="single" w:sz="4" w:space="0" w:color="auto"/>
              <w:right w:val="single" w:sz="4" w:space="0" w:color="auto"/>
            </w:tcBorders>
          </w:tcPr>
          <w:p w14:paraId="39D6D63C" w14:textId="7B5314BE" w:rsidR="005743AB" w:rsidRPr="00DE00C4" w:rsidRDefault="002F7584" w:rsidP="002F7584">
            <w:pPr>
              <w:pStyle w:val="a3"/>
              <w:jc w:val="center"/>
              <w:rPr>
                <w:b/>
                <w:i/>
                <w:sz w:val="24"/>
                <w:szCs w:val="24"/>
                <w:lang w:val="uk-UA"/>
              </w:rPr>
            </w:pPr>
            <w:r>
              <w:rPr>
                <w:b/>
                <w:i/>
                <w:sz w:val="24"/>
                <w:szCs w:val="24"/>
                <w:lang w:val="uk-UA"/>
              </w:rPr>
              <w:t>8</w:t>
            </w:r>
            <w:r w:rsidR="00EB0CC4">
              <w:rPr>
                <w:b/>
                <w:i/>
                <w:sz w:val="24"/>
                <w:szCs w:val="24"/>
                <w:lang w:val="uk-UA"/>
              </w:rPr>
              <w:t>6</w:t>
            </w:r>
            <w:r>
              <w:rPr>
                <w:b/>
                <w:i/>
                <w:sz w:val="24"/>
                <w:szCs w:val="24"/>
                <w:lang w:val="uk-UA"/>
              </w:rPr>
              <w:t>%</w:t>
            </w:r>
          </w:p>
        </w:tc>
      </w:tr>
      <w:tr w:rsidR="002F7584" w:rsidRPr="002F7584" w14:paraId="63F94094" w14:textId="77777777" w:rsidTr="001F50F6">
        <w:trPr>
          <w:trHeight w:val="410"/>
        </w:trPr>
        <w:tc>
          <w:tcPr>
            <w:tcW w:w="568" w:type="dxa"/>
            <w:tcBorders>
              <w:top w:val="single" w:sz="4" w:space="0" w:color="auto"/>
              <w:left w:val="single" w:sz="4" w:space="0" w:color="auto"/>
              <w:bottom w:val="single" w:sz="4" w:space="0" w:color="auto"/>
              <w:right w:val="single" w:sz="4" w:space="0" w:color="auto"/>
            </w:tcBorders>
          </w:tcPr>
          <w:p w14:paraId="2777E629" w14:textId="14162D0A" w:rsidR="002F7584" w:rsidRPr="002F7584" w:rsidRDefault="002F7584" w:rsidP="002F7584">
            <w:pPr>
              <w:jc w:val="center"/>
              <w:rPr>
                <w:rFonts w:ascii="Times New Roman" w:hAnsi="Times New Roman"/>
                <w:szCs w:val="24"/>
                <w:lang w:val="uk-UA"/>
              </w:rPr>
            </w:pPr>
            <w:r w:rsidRPr="002F7584">
              <w:rPr>
                <w:rFonts w:ascii="Times New Roman" w:hAnsi="Times New Roman"/>
                <w:szCs w:val="24"/>
                <w:lang w:val="uk-UA"/>
              </w:rPr>
              <w:t>2</w:t>
            </w:r>
          </w:p>
        </w:tc>
        <w:tc>
          <w:tcPr>
            <w:tcW w:w="2271" w:type="dxa"/>
            <w:tcBorders>
              <w:top w:val="single" w:sz="4" w:space="0" w:color="auto"/>
              <w:left w:val="single" w:sz="4" w:space="0" w:color="auto"/>
              <w:bottom w:val="single" w:sz="4" w:space="0" w:color="auto"/>
              <w:right w:val="single" w:sz="4" w:space="0" w:color="auto"/>
            </w:tcBorders>
          </w:tcPr>
          <w:p w14:paraId="3DC589D0" w14:textId="20D32210" w:rsidR="002F7584" w:rsidRPr="002F7584" w:rsidRDefault="002F7584" w:rsidP="002F7584">
            <w:pPr>
              <w:jc w:val="center"/>
              <w:rPr>
                <w:rFonts w:ascii="Times New Roman" w:hAnsi="Times New Roman"/>
                <w:i/>
                <w:iCs/>
                <w:szCs w:val="24"/>
                <w:lang w:val="uk-UA"/>
              </w:rPr>
            </w:pPr>
            <w:r>
              <w:rPr>
                <w:rFonts w:ascii="Times New Roman" w:hAnsi="Times New Roman"/>
                <w:i/>
                <w:iCs/>
                <w:szCs w:val="24"/>
                <w:lang w:val="uk-UA"/>
              </w:rPr>
              <w:t>Блашко Назарій Миколайович</w:t>
            </w:r>
          </w:p>
        </w:tc>
        <w:tc>
          <w:tcPr>
            <w:tcW w:w="1843" w:type="dxa"/>
            <w:tcBorders>
              <w:top w:val="single" w:sz="4" w:space="0" w:color="auto"/>
              <w:left w:val="single" w:sz="4" w:space="0" w:color="auto"/>
              <w:bottom w:val="single" w:sz="4" w:space="0" w:color="auto"/>
              <w:right w:val="single" w:sz="4" w:space="0" w:color="auto"/>
            </w:tcBorders>
          </w:tcPr>
          <w:p w14:paraId="5E44BF03" w14:textId="5D0FAC38" w:rsidR="002F7584" w:rsidRPr="002F7584" w:rsidRDefault="002F7584" w:rsidP="002F7584">
            <w:pPr>
              <w:rPr>
                <w:rFonts w:ascii="Times New Roman" w:hAnsi="Times New Roman"/>
                <w:szCs w:val="24"/>
                <w:lang w:val="uk-UA"/>
              </w:rPr>
            </w:pPr>
            <w:r w:rsidRPr="002F7584">
              <w:rPr>
                <w:rFonts w:ascii="Times New Roman" w:hAnsi="Times New Roman"/>
                <w:i/>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0E60B6C0" w14:textId="455E2024" w:rsidR="002F7584" w:rsidRPr="002F7584" w:rsidRDefault="002F7584" w:rsidP="002F7584">
            <w:pPr>
              <w:jc w:val="center"/>
              <w:rPr>
                <w:rFonts w:ascii="Times New Roman" w:hAnsi="Times New Roman"/>
                <w:szCs w:val="24"/>
                <w:lang w:val="uk-UA"/>
              </w:rPr>
            </w:pPr>
            <w:r w:rsidRPr="002F7584">
              <w:rPr>
                <w:rFonts w:ascii="Times New Roman" w:hAnsi="Times New Roman"/>
                <w:szCs w:val="24"/>
                <w:lang w:val="uk-UA"/>
              </w:rPr>
              <w:t xml:space="preserve">Збірник </w:t>
            </w:r>
            <w:r w:rsidR="000123F6">
              <w:rPr>
                <w:rFonts w:ascii="Times New Roman" w:hAnsi="Times New Roman"/>
                <w:szCs w:val="24"/>
                <w:lang w:val="uk-UA"/>
              </w:rPr>
              <w:t>прикладів та задач</w:t>
            </w:r>
          </w:p>
        </w:tc>
        <w:tc>
          <w:tcPr>
            <w:tcW w:w="1701" w:type="dxa"/>
            <w:tcBorders>
              <w:top w:val="single" w:sz="4" w:space="0" w:color="auto"/>
              <w:left w:val="single" w:sz="4" w:space="0" w:color="auto"/>
              <w:bottom w:val="single" w:sz="4" w:space="0" w:color="auto"/>
              <w:right w:val="single" w:sz="4" w:space="0" w:color="auto"/>
            </w:tcBorders>
          </w:tcPr>
          <w:p w14:paraId="2F4FA35E" w14:textId="3C2C30F2" w:rsidR="002F7584" w:rsidRPr="002F7584" w:rsidRDefault="002F7584" w:rsidP="002F7584">
            <w:pPr>
              <w:jc w:val="center"/>
              <w:rPr>
                <w:rFonts w:ascii="Times New Roman" w:hAnsi="Times New Roman"/>
                <w:bCs/>
                <w:szCs w:val="24"/>
                <w:lang w:val="uk-UA"/>
              </w:rPr>
            </w:pPr>
            <w:r w:rsidRPr="002F7584">
              <w:rPr>
                <w:rFonts w:ascii="Times New Roman" w:hAnsi="Times New Roman"/>
                <w:bCs/>
                <w:szCs w:val="24"/>
                <w:lang w:val="uk-UA"/>
              </w:rPr>
              <w:t>Класи неорганічних сполук в прикладах та задачах</w:t>
            </w:r>
          </w:p>
        </w:tc>
        <w:tc>
          <w:tcPr>
            <w:tcW w:w="5953" w:type="dxa"/>
            <w:tcBorders>
              <w:top w:val="single" w:sz="4" w:space="0" w:color="auto"/>
              <w:left w:val="single" w:sz="4" w:space="0" w:color="auto"/>
              <w:bottom w:val="single" w:sz="4" w:space="0" w:color="auto"/>
              <w:right w:val="single" w:sz="4" w:space="0" w:color="auto"/>
            </w:tcBorders>
          </w:tcPr>
          <w:p w14:paraId="1D3B08CB" w14:textId="28374116" w:rsidR="002F7584" w:rsidRPr="002F7584" w:rsidRDefault="002F7584" w:rsidP="002F7584">
            <w:pPr>
              <w:rPr>
                <w:rFonts w:ascii="Times New Roman" w:hAnsi="Times New Roman"/>
                <w:bCs/>
                <w:i/>
                <w:szCs w:val="24"/>
              </w:rPr>
            </w:pPr>
            <w:r w:rsidRPr="002F7584">
              <w:rPr>
                <w:rFonts w:ascii="Times New Roman" w:hAnsi="Times New Roman"/>
                <w:bCs/>
                <w:i/>
                <w:szCs w:val="24"/>
              </w:rPr>
              <w:t xml:space="preserve">Збірник містить </w:t>
            </w:r>
            <w:r w:rsidRPr="002F7584">
              <w:rPr>
                <w:rFonts w:ascii="Times New Roman" w:hAnsi="Times New Roman"/>
                <w:bCs/>
                <w:i/>
                <w:szCs w:val="24"/>
                <w:lang w:val="uk-UA"/>
              </w:rPr>
              <w:t>основний теоретичний матеріал та розрахункові</w:t>
            </w:r>
            <w:r w:rsidRPr="002F7584">
              <w:rPr>
                <w:rFonts w:ascii="Times New Roman" w:hAnsi="Times New Roman"/>
                <w:bCs/>
                <w:i/>
                <w:szCs w:val="24"/>
              </w:rPr>
              <w:t xml:space="preserve"> задачі з </w:t>
            </w:r>
            <w:r w:rsidRPr="002F7584">
              <w:rPr>
                <w:rFonts w:ascii="Times New Roman" w:hAnsi="Times New Roman"/>
                <w:bCs/>
                <w:i/>
                <w:szCs w:val="24"/>
                <w:lang w:val="uk-UA"/>
              </w:rPr>
              <w:t xml:space="preserve">теми </w:t>
            </w:r>
            <w:r w:rsidRPr="002F7584">
              <w:rPr>
                <w:rFonts w:ascii="Times New Roman" w:hAnsi="Times New Roman"/>
                <w:bCs/>
                <w:i/>
                <w:szCs w:val="24"/>
              </w:rPr>
              <w:t>“</w:t>
            </w:r>
            <w:r w:rsidRPr="002F7584">
              <w:rPr>
                <w:rFonts w:ascii="Times New Roman" w:hAnsi="Times New Roman"/>
                <w:bCs/>
                <w:i/>
                <w:szCs w:val="24"/>
                <w:lang w:val="uk-UA"/>
              </w:rPr>
              <w:t>Основні класи неорганічних сполук</w:t>
            </w:r>
            <w:r w:rsidRPr="002F7584">
              <w:rPr>
                <w:rFonts w:ascii="Times New Roman" w:hAnsi="Times New Roman"/>
                <w:bCs/>
                <w:i/>
                <w:szCs w:val="24"/>
              </w:rPr>
              <w:t>”</w:t>
            </w:r>
            <w:r w:rsidRPr="002F7584">
              <w:rPr>
                <w:rFonts w:ascii="Times New Roman" w:hAnsi="Times New Roman"/>
                <w:bCs/>
                <w:i/>
                <w:szCs w:val="24"/>
                <w:lang w:val="uk-UA"/>
              </w:rPr>
              <w:t xml:space="preserve"> що вивчається у восьмому та дев’ятому класах загальноосвітніх навчальних закладах</w:t>
            </w:r>
            <w:r w:rsidRPr="002F7584">
              <w:rPr>
                <w:rFonts w:ascii="Times New Roman" w:hAnsi="Times New Roman"/>
                <w:bCs/>
                <w:i/>
                <w:szCs w:val="24"/>
              </w:rPr>
              <w:t xml:space="preserve">. </w:t>
            </w:r>
            <w:r w:rsidRPr="002F7584">
              <w:rPr>
                <w:rFonts w:ascii="Times New Roman" w:hAnsi="Times New Roman"/>
                <w:bCs/>
                <w:i/>
                <w:szCs w:val="24"/>
                <w:lang w:val="uk-UA"/>
              </w:rPr>
              <w:t>Може бути використаний вчителями</w:t>
            </w:r>
            <w:r w:rsidRPr="002F7584">
              <w:rPr>
                <w:rFonts w:ascii="Times New Roman" w:hAnsi="Times New Roman"/>
                <w:bCs/>
                <w:i/>
                <w:szCs w:val="24"/>
              </w:rPr>
              <w:t xml:space="preserve"> </w:t>
            </w:r>
            <w:r w:rsidRPr="002F7584">
              <w:rPr>
                <w:rFonts w:ascii="Times New Roman" w:hAnsi="Times New Roman"/>
                <w:bCs/>
                <w:i/>
                <w:szCs w:val="24"/>
                <w:lang w:val="uk-UA"/>
              </w:rPr>
              <w:t>хімії</w:t>
            </w:r>
            <w:r w:rsidRPr="002F7584">
              <w:rPr>
                <w:rFonts w:ascii="Times New Roman" w:hAnsi="Times New Roman"/>
                <w:bCs/>
                <w:i/>
                <w:szCs w:val="24"/>
              </w:rPr>
              <w:t xml:space="preserve"> та </w:t>
            </w:r>
            <w:r w:rsidRPr="002F7584">
              <w:rPr>
                <w:rFonts w:ascii="Times New Roman" w:hAnsi="Times New Roman"/>
                <w:bCs/>
                <w:i/>
                <w:szCs w:val="24"/>
                <w:lang w:val="uk-UA"/>
              </w:rPr>
              <w:t>здобувачами загальної середньої освіти</w:t>
            </w:r>
            <w:r w:rsidRPr="002F7584">
              <w:rPr>
                <w:rFonts w:ascii="Times New Roman" w:hAnsi="Times New Roman"/>
                <w:bCs/>
                <w:i/>
                <w:szCs w:val="24"/>
              </w:rPr>
              <w:t>.</w:t>
            </w:r>
          </w:p>
        </w:tc>
        <w:tc>
          <w:tcPr>
            <w:tcW w:w="1572" w:type="dxa"/>
            <w:tcBorders>
              <w:top w:val="single" w:sz="4" w:space="0" w:color="auto"/>
              <w:left w:val="single" w:sz="4" w:space="0" w:color="auto"/>
              <w:bottom w:val="single" w:sz="4" w:space="0" w:color="auto"/>
              <w:right w:val="single" w:sz="4" w:space="0" w:color="auto"/>
            </w:tcBorders>
          </w:tcPr>
          <w:p w14:paraId="7CCD1DB2" w14:textId="481E32C3" w:rsidR="002F7584" w:rsidRPr="000123F6" w:rsidRDefault="000123F6" w:rsidP="002F7584">
            <w:pPr>
              <w:jc w:val="center"/>
              <w:rPr>
                <w:rFonts w:ascii="Times New Roman" w:hAnsi="Times New Roman"/>
                <w:b/>
                <w:bCs/>
                <w:i/>
                <w:iCs/>
                <w:szCs w:val="24"/>
                <w:lang w:val="uk-UA"/>
              </w:rPr>
            </w:pPr>
            <w:r w:rsidRPr="000123F6">
              <w:rPr>
                <w:rFonts w:ascii="Times New Roman" w:hAnsi="Times New Roman"/>
                <w:b/>
                <w:bCs/>
                <w:i/>
                <w:iCs/>
                <w:szCs w:val="24"/>
                <w:lang w:val="uk-UA"/>
              </w:rPr>
              <w:t>65%</w:t>
            </w:r>
          </w:p>
        </w:tc>
      </w:tr>
      <w:tr w:rsidR="002F7584" w:rsidRPr="003B380D" w14:paraId="7C24595C" w14:textId="77777777" w:rsidTr="001F50F6">
        <w:trPr>
          <w:trHeight w:val="410"/>
        </w:trPr>
        <w:tc>
          <w:tcPr>
            <w:tcW w:w="568" w:type="dxa"/>
            <w:tcBorders>
              <w:top w:val="single" w:sz="4" w:space="0" w:color="auto"/>
              <w:left w:val="single" w:sz="4" w:space="0" w:color="auto"/>
              <w:bottom w:val="single" w:sz="4" w:space="0" w:color="auto"/>
              <w:right w:val="single" w:sz="4" w:space="0" w:color="auto"/>
            </w:tcBorders>
          </w:tcPr>
          <w:p w14:paraId="6C2F64F9" w14:textId="4703EE94" w:rsidR="002F7584" w:rsidRPr="003B380D" w:rsidRDefault="000123F6" w:rsidP="002F7584">
            <w:pPr>
              <w:jc w:val="center"/>
              <w:rPr>
                <w:rFonts w:ascii="Times New Roman" w:hAnsi="Times New Roman"/>
                <w:szCs w:val="24"/>
                <w:lang w:val="uk-UA"/>
              </w:rPr>
            </w:pPr>
            <w:r>
              <w:rPr>
                <w:rFonts w:ascii="Times New Roman" w:hAnsi="Times New Roman"/>
                <w:szCs w:val="24"/>
                <w:lang w:val="uk-UA"/>
              </w:rPr>
              <w:lastRenderedPageBreak/>
              <w:t>3</w:t>
            </w:r>
          </w:p>
        </w:tc>
        <w:tc>
          <w:tcPr>
            <w:tcW w:w="2271" w:type="dxa"/>
            <w:tcBorders>
              <w:top w:val="single" w:sz="4" w:space="0" w:color="auto"/>
              <w:left w:val="single" w:sz="4" w:space="0" w:color="auto"/>
              <w:bottom w:val="single" w:sz="4" w:space="0" w:color="auto"/>
              <w:right w:val="single" w:sz="4" w:space="0" w:color="auto"/>
            </w:tcBorders>
          </w:tcPr>
          <w:p w14:paraId="7141A448" w14:textId="6918C00D" w:rsidR="002F7584" w:rsidRPr="000123F6" w:rsidRDefault="000123F6" w:rsidP="002F7584">
            <w:pPr>
              <w:jc w:val="center"/>
              <w:rPr>
                <w:rFonts w:ascii="Times New Roman" w:hAnsi="Times New Roman"/>
                <w:i/>
                <w:iCs/>
                <w:szCs w:val="24"/>
                <w:lang w:val="uk-UA"/>
              </w:rPr>
            </w:pPr>
            <w:r w:rsidRPr="000123F6">
              <w:rPr>
                <w:rFonts w:ascii="Times New Roman" w:hAnsi="Times New Roman"/>
                <w:i/>
                <w:iCs/>
                <w:szCs w:val="24"/>
                <w:lang w:val="uk-UA"/>
              </w:rPr>
              <w:t xml:space="preserve">Марчук </w:t>
            </w:r>
            <w:r>
              <w:rPr>
                <w:rFonts w:ascii="Times New Roman" w:hAnsi="Times New Roman"/>
                <w:i/>
                <w:iCs/>
                <w:szCs w:val="24"/>
                <w:lang w:val="uk-UA"/>
              </w:rPr>
              <w:t>Андрій Володимирович (співавтор)</w:t>
            </w:r>
          </w:p>
        </w:tc>
        <w:tc>
          <w:tcPr>
            <w:tcW w:w="1843" w:type="dxa"/>
            <w:tcBorders>
              <w:top w:val="single" w:sz="4" w:space="0" w:color="auto"/>
              <w:left w:val="single" w:sz="4" w:space="0" w:color="auto"/>
              <w:bottom w:val="single" w:sz="4" w:space="0" w:color="auto"/>
              <w:right w:val="single" w:sz="4" w:space="0" w:color="auto"/>
            </w:tcBorders>
          </w:tcPr>
          <w:p w14:paraId="7E4859DC" w14:textId="2DD0ACC7" w:rsidR="002F7584" w:rsidRPr="003B380D" w:rsidRDefault="000123F6" w:rsidP="000123F6">
            <w:pPr>
              <w:rPr>
                <w:rFonts w:ascii="Times New Roman" w:hAnsi="Times New Roman"/>
                <w:szCs w:val="24"/>
                <w:lang w:val="uk-UA"/>
              </w:rPr>
            </w:pPr>
            <w:r w:rsidRPr="002F7584">
              <w:rPr>
                <w:rFonts w:ascii="Times New Roman" w:hAnsi="Times New Roman"/>
                <w:i/>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38AC48EE" w14:textId="25D18177" w:rsidR="002F7584" w:rsidRPr="003B380D" w:rsidRDefault="000123F6" w:rsidP="002F7584">
            <w:pPr>
              <w:jc w:val="center"/>
              <w:rPr>
                <w:rFonts w:ascii="Times New Roman" w:hAnsi="Times New Roman"/>
                <w:szCs w:val="24"/>
                <w:lang w:val="uk-UA"/>
              </w:rPr>
            </w:pPr>
            <w:r>
              <w:rPr>
                <w:rFonts w:ascii="Times New Roman" w:hAnsi="Times New Roman"/>
                <w:szCs w:val="24"/>
                <w:lang w:val="uk-UA"/>
              </w:rPr>
              <w:t>Дидактичні матеріали</w:t>
            </w:r>
          </w:p>
        </w:tc>
        <w:tc>
          <w:tcPr>
            <w:tcW w:w="1701" w:type="dxa"/>
            <w:tcBorders>
              <w:top w:val="single" w:sz="4" w:space="0" w:color="auto"/>
              <w:left w:val="single" w:sz="4" w:space="0" w:color="auto"/>
              <w:bottom w:val="single" w:sz="4" w:space="0" w:color="auto"/>
              <w:right w:val="single" w:sz="4" w:space="0" w:color="auto"/>
            </w:tcBorders>
          </w:tcPr>
          <w:p w14:paraId="02900719" w14:textId="77777777" w:rsidR="000123F6" w:rsidRPr="000123F6" w:rsidRDefault="000123F6" w:rsidP="000123F6">
            <w:pPr>
              <w:jc w:val="center"/>
              <w:rPr>
                <w:rFonts w:ascii="Times New Roman" w:hAnsi="Times New Roman"/>
                <w:szCs w:val="24"/>
                <w:lang w:val="uk-UA"/>
              </w:rPr>
            </w:pPr>
            <w:r w:rsidRPr="000123F6">
              <w:rPr>
                <w:rFonts w:ascii="Times New Roman" w:hAnsi="Times New Roman"/>
                <w:szCs w:val="24"/>
                <w:lang w:val="uk-UA"/>
              </w:rPr>
              <w:t>Інтерактивні аркуші з біології для 7 класу НУШ</w:t>
            </w:r>
          </w:p>
          <w:p w14:paraId="44769D9D" w14:textId="77777777" w:rsidR="002F7584" w:rsidRPr="000123F6" w:rsidRDefault="002F7584" w:rsidP="002F7584">
            <w:pPr>
              <w:jc w:val="center"/>
              <w:rPr>
                <w:rFonts w:ascii="Times New Roman" w:hAnsi="Times New Roman"/>
                <w:szCs w:val="24"/>
                <w:lang w:val="uk-UA"/>
              </w:rPr>
            </w:pPr>
          </w:p>
        </w:tc>
        <w:tc>
          <w:tcPr>
            <w:tcW w:w="5953" w:type="dxa"/>
            <w:tcBorders>
              <w:top w:val="single" w:sz="4" w:space="0" w:color="auto"/>
              <w:left w:val="single" w:sz="4" w:space="0" w:color="auto"/>
              <w:bottom w:val="single" w:sz="4" w:space="0" w:color="auto"/>
              <w:right w:val="single" w:sz="4" w:space="0" w:color="auto"/>
            </w:tcBorders>
          </w:tcPr>
          <w:p w14:paraId="158970FF" w14:textId="3A5B6FD6" w:rsidR="002F7584" w:rsidRPr="000123F6" w:rsidRDefault="000123F6" w:rsidP="000123F6">
            <w:pPr>
              <w:jc w:val="both"/>
              <w:rPr>
                <w:rFonts w:ascii="Times New Roman" w:hAnsi="Times New Roman"/>
                <w:i/>
                <w:iCs/>
                <w:szCs w:val="24"/>
              </w:rPr>
            </w:pPr>
            <w:r w:rsidRPr="000123F6">
              <w:rPr>
                <w:rFonts w:ascii="Times New Roman" w:hAnsi="Times New Roman"/>
                <w:i/>
                <w:iCs/>
                <w:szCs w:val="24"/>
                <w:lang w:val="uk-UA"/>
              </w:rPr>
              <w:t>Розробка містить дидактичні аркуші з інтерактивними  завданнями відповідно до груп результатів згідно  з вимогами Нової української школи (НУШ): навчальні розмальовки, візуальні схеми на встановлення відповідності, ілюстративний матеріал, творчі завдання, рефлексію.</w:t>
            </w:r>
            <w:r w:rsidRPr="000123F6">
              <w:rPr>
                <w:rFonts w:ascii="Times New Roman" w:hAnsi="Times New Roman"/>
                <w:i/>
                <w:iCs/>
                <w:szCs w:val="24"/>
              </w:rPr>
              <w:t xml:space="preserve"> </w:t>
            </w:r>
            <w:r w:rsidRPr="000123F6">
              <w:rPr>
                <w:rFonts w:ascii="Times New Roman" w:hAnsi="Times New Roman"/>
                <w:i/>
                <w:iCs/>
                <w:szCs w:val="24"/>
                <w:lang w:val="uk-UA"/>
              </w:rPr>
              <w:t>Завдання посібника спрямовано на формування ключових та предметних компетентностей, активізацію знань, формування вміння застосовувати теоретичні знання на практиці; матеріали розроблено з метою урізноманітнення навчального процесу, розвитку пізнавальної активності та творчих здібностей учнів.</w:t>
            </w:r>
            <w:r w:rsidRPr="000123F6">
              <w:rPr>
                <w:rFonts w:ascii="Times New Roman" w:hAnsi="Times New Roman"/>
                <w:i/>
                <w:iCs/>
                <w:szCs w:val="24"/>
              </w:rPr>
              <w:t xml:space="preserve">  </w:t>
            </w:r>
            <w:r w:rsidRPr="000123F6">
              <w:rPr>
                <w:rFonts w:ascii="Times New Roman" w:hAnsi="Times New Roman"/>
                <w:i/>
                <w:iCs/>
                <w:szCs w:val="24"/>
                <w:lang w:val="uk-UA"/>
              </w:rPr>
              <w:t>Дидактичні аркуші можуть бути використані вчителем на різних етапах уроку: під час актуалізації опорних знань, закріплення вивченого матеріалу, як елемент підсумкового або формувального оцінювання за розділом «Клітина. Прокаріоти», «Евкаріоти», «Рослини»,  а також для організації самостійної роботи учнів.</w:t>
            </w:r>
          </w:p>
        </w:tc>
        <w:tc>
          <w:tcPr>
            <w:tcW w:w="1572" w:type="dxa"/>
            <w:tcBorders>
              <w:top w:val="single" w:sz="4" w:space="0" w:color="auto"/>
              <w:left w:val="single" w:sz="4" w:space="0" w:color="auto"/>
              <w:bottom w:val="single" w:sz="4" w:space="0" w:color="auto"/>
              <w:right w:val="single" w:sz="4" w:space="0" w:color="auto"/>
            </w:tcBorders>
          </w:tcPr>
          <w:p w14:paraId="54C09BC3" w14:textId="77777777" w:rsidR="002F7584" w:rsidRPr="003B380D" w:rsidRDefault="002F7584" w:rsidP="002F7584">
            <w:pPr>
              <w:jc w:val="center"/>
              <w:rPr>
                <w:rFonts w:ascii="Times New Roman" w:hAnsi="Times New Roman"/>
                <w:szCs w:val="24"/>
                <w:lang w:val="uk-UA"/>
              </w:rPr>
            </w:pPr>
          </w:p>
        </w:tc>
      </w:tr>
      <w:tr w:rsidR="000123F6" w:rsidRPr="003B380D" w14:paraId="47F46C03" w14:textId="77777777" w:rsidTr="001F50F6">
        <w:trPr>
          <w:trHeight w:val="410"/>
        </w:trPr>
        <w:tc>
          <w:tcPr>
            <w:tcW w:w="15612" w:type="dxa"/>
            <w:gridSpan w:val="7"/>
            <w:tcBorders>
              <w:top w:val="single" w:sz="4" w:space="0" w:color="auto"/>
              <w:left w:val="single" w:sz="4" w:space="0" w:color="auto"/>
              <w:bottom w:val="single" w:sz="4" w:space="0" w:color="auto"/>
              <w:right w:val="single" w:sz="4" w:space="0" w:color="auto"/>
            </w:tcBorders>
          </w:tcPr>
          <w:p w14:paraId="562AEDDF" w14:textId="1DCF3468" w:rsidR="000123F6" w:rsidRPr="000123F6" w:rsidRDefault="000123F6" w:rsidP="002F7584">
            <w:pPr>
              <w:jc w:val="center"/>
              <w:rPr>
                <w:rFonts w:ascii="Times New Roman" w:hAnsi="Times New Roman"/>
                <w:sz w:val="28"/>
                <w:szCs w:val="28"/>
                <w:lang w:val="uk-UA"/>
              </w:rPr>
            </w:pPr>
            <w:r>
              <w:rPr>
                <w:rFonts w:ascii="Times New Roman" w:hAnsi="Times New Roman"/>
                <w:bCs/>
                <w:sz w:val="28"/>
                <w:szCs w:val="28"/>
                <w:lang w:val="uk-UA"/>
              </w:rPr>
              <w:t>П</w:t>
            </w:r>
            <w:r w:rsidRPr="000123F6">
              <w:rPr>
                <w:rFonts w:ascii="Times New Roman" w:hAnsi="Times New Roman"/>
                <w:bCs/>
                <w:sz w:val="28"/>
                <w:szCs w:val="28"/>
                <w:lang w:val="uk-UA"/>
              </w:rPr>
              <w:t>редмети та інтегровані курси математичної освітньої галузі</w:t>
            </w:r>
          </w:p>
        </w:tc>
      </w:tr>
      <w:tr w:rsidR="000123F6" w:rsidRPr="003B380D" w14:paraId="3D874C35" w14:textId="77777777" w:rsidTr="001F50F6">
        <w:trPr>
          <w:trHeight w:val="410"/>
        </w:trPr>
        <w:tc>
          <w:tcPr>
            <w:tcW w:w="568" w:type="dxa"/>
            <w:tcBorders>
              <w:top w:val="single" w:sz="4" w:space="0" w:color="auto"/>
              <w:left w:val="single" w:sz="4" w:space="0" w:color="auto"/>
              <w:bottom w:val="single" w:sz="4" w:space="0" w:color="auto"/>
              <w:right w:val="single" w:sz="4" w:space="0" w:color="auto"/>
            </w:tcBorders>
          </w:tcPr>
          <w:p w14:paraId="67EA39AF" w14:textId="311A453C" w:rsidR="000123F6" w:rsidRPr="000123F6" w:rsidRDefault="000123F6" w:rsidP="002F7584">
            <w:pPr>
              <w:jc w:val="center"/>
              <w:rPr>
                <w:rFonts w:ascii="Times New Roman" w:hAnsi="Times New Roman"/>
                <w:szCs w:val="24"/>
                <w:lang w:val="uk-UA"/>
              </w:rPr>
            </w:pPr>
            <w:r>
              <w:rPr>
                <w:rFonts w:ascii="Times New Roman" w:hAnsi="Times New Roman"/>
                <w:szCs w:val="24"/>
                <w:lang w:val="uk-UA"/>
              </w:rPr>
              <w:t>4</w:t>
            </w:r>
          </w:p>
        </w:tc>
        <w:tc>
          <w:tcPr>
            <w:tcW w:w="2271" w:type="dxa"/>
            <w:tcBorders>
              <w:top w:val="single" w:sz="4" w:space="0" w:color="auto"/>
              <w:left w:val="single" w:sz="4" w:space="0" w:color="auto"/>
              <w:bottom w:val="single" w:sz="4" w:space="0" w:color="auto"/>
              <w:right w:val="single" w:sz="4" w:space="0" w:color="auto"/>
            </w:tcBorders>
          </w:tcPr>
          <w:p w14:paraId="5E7F8B64" w14:textId="77777777" w:rsidR="000123F6" w:rsidRDefault="000123F6" w:rsidP="002F7584">
            <w:pPr>
              <w:jc w:val="center"/>
              <w:rPr>
                <w:rFonts w:ascii="Times New Roman" w:hAnsi="Times New Roman"/>
                <w:i/>
                <w:iCs/>
                <w:szCs w:val="24"/>
                <w:lang w:val="uk-UA"/>
              </w:rPr>
            </w:pPr>
            <w:r>
              <w:rPr>
                <w:rFonts w:ascii="Times New Roman" w:hAnsi="Times New Roman"/>
                <w:i/>
                <w:iCs/>
                <w:szCs w:val="24"/>
                <w:lang w:val="uk-UA"/>
              </w:rPr>
              <w:t xml:space="preserve">Пастушок </w:t>
            </w:r>
          </w:p>
          <w:p w14:paraId="438596AC" w14:textId="77777777" w:rsidR="000123F6" w:rsidRDefault="000123F6" w:rsidP="002F7584">
            <w:pPr>
              <w:jc w:val="center"/>
              <w:rPr>
                <w:rFonts w:ascii="Times New Roman" w:hAnsi="Times New Roman"/>
                <w:i/>
                <w:iCs/>
                <w:szCs w:val="24"/>
                <w:lang w:val="uk-UA"/>
              </w:rPr>
            </w:pPr>
            <w:r>
              <w:rPr>
                <w:rFonts w:ascii="Times New Roman" w:hAnsi="Times New Roman"/>
                <w:i/>
                <w:iCs/>
                <w:szCs w:val="24"/>
                <w:lang w:val="uk-UA"/>
              </w:rPr>
              <w:t>Андрій Андрійович,</w:t>
            </w:r>
          </w:p>
          <w:p w14:paraId="167DC046" w14:textId="77777777" w:rsidR="000123F6" w:rsidRDefault="000123F6" w:rsidP="002F7584">
            <w:pPr>
              <w:jc w:val="center"/>
              <w:rPr>
                <w:rFonts w:ascii="Times New Roman" w:hAnsi="Times New Roman"/>
                <w:i/>
                <w:iCs/>
                <w:szCs w:val="24"/>
                <w:lang w:val="uk-UA"/>
              </w:rPr>
            </w:pPr>
            <w:r>
              <w:rPr>
                <w:rFonts w:ascii="Times New Roman" w:hAnsi="Times New Roman"/>
                <w:i/>
                <w:iCs/>
                <w:szCs w:val="24"/>
                <w:lang w:val="uk-UA"/>
              </w:rPr>
              <w:t xml:space="preserve">Хвень </w:t>
            </w:r>
          </w:p>
          <w:p w14:paraId="40418D32" w14:textId="77777777" w:rsidR="000123F6" w:rsidRDefault="000123F6" w:rsidP="002F7584">
            <w:pPr>
              <w:jc w:val="center"/>
              <w:rPr>
                <w:rFonts w:ascii="Times New Roman" w:hAnsi="Times New Roman"/>
                <w:i/>
                <w:iCs/>
                <w:szCs w:val="24"/>
                <w:lang w:val="uk-UA"/>
              </w:rPr>
            </w:pPr>
            <w:r>
              <w:rPr>
                <w:rFonts w:ascii="Times New Roman" w:hAnsi="Times New Roman"/>
                <w:i/>
                <w:iCs/>
                <w:szCs w:val="24"/>
                <w:lang w:val="uk-UA"/>
              </w:rPr>
              <w:t xml:space="preserve">Ольга </w:t>
            </w:r>
          </w:p>
          <w:p w14:paraId="1FB3D0F5" w14:textId="0170AF5C" w:rsidR="000123F6" w:rsidRPr="000123F6" w:rsidRDefault="000123F6" w:rsidP="002F7584">
            <w:pPr>
              <w:jc w:val="center"/>
              <w:rPr>
                <w:rFonts w:ascii="Times New Roman" w:hAnsi="Times New Roman"/>
                <w:i/>
                <w:iCs/>
                <w:szCs w:val="24"/>
                <w:lang w:val="uk-UA"/>
              </w:rPr>
            </w:pPr>
            <w:r>
              <w:rPr>
                <w:rFonts w:ascii="Times New Roman" w:hAnsi="Times New Roman"/>
                <w:i/>
                <w:iCs/>
                <w:szCs w:val="24"/>
                <w:lang w:val="uk-UA"/>
              </w:rPr>
              <w:t>Євгеніївна</w:t>
            </w:r>
          </w:p>
        </w:tc>
        <w:tc>
          <w:tcPr>
            <w:tcW w:w="1843" w:type="dxa"/>
            <w:tcBorders>
              <w:top w:val="single" w:sz="4" w:space="0" w:color="auto"/>
              <w:left w:val="single" w:sz="4" w:space="0" w:color="auto"/>
              <w:bottom w:val="single" w:sz="4" w:space="0" w:color="auto"/>
              <w:right w:val="single" w:sz="4" w:space="0" w:color="auto"/>
            </w:tcBorders>
          </w:tcPr>
          <w:p w14:paraId="50640D70" w14:textId="202AC14F" w:rsidR="000123F6" w:rsidRPr="002F7584" w:rsidRDefault="000123F6" w:rsidP="000123F6">
            <w:pPr>
              <w:rPr>
                <w:rFonts w:ascii="Times New Roman" w:hAnsi="Times New Roman"/>
                <w:i/>
                <w:szCs w:val="24"/>
                <w:lang w:val="uk-UA"/>
              </w:rPr>
            </w:pPr>
            <w:r w:rsidRPr="002F7584">
              <w:rPr>
                <w:rFonts w:ascii="Times New Roman" w:hAnsi="Times New Roman"/>
                <w:i/>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296451A3" w14:textId="6BC9A901" w:rsidR="000123F6" w:rsidRDefault="000123F6" w:rsidP="002F7584">
            <w:pPr>
              <w:jc w:val="center"/>
              <w:rPr>
                <w:rFonts w:ascii="Times New Roman" w:hAnsi="Times New Roman"/>
                <w:szCs w:val="24"/>
                <w:lang w:val="uk-UA"/>
              </w:rPr>
            </w:pPr>
            <w:r>
              <w:rPr>
                <w:rFonts w:ascii="Times New Roman" w:hAnsi="Times New Roman"/>
                <w:szCs w:val="24"/>
                <w:lang w:val="uk-UA"/>
              </w:rPr>
              <w:t>Дидактичні матеріали</w:t>
            </w:r>
          </w:p>
        </w:tc>
        <w:tc>
          <w:tcPr>
            <w:tcW w:w="1701" w:type="dxa"/>
            <w:tcBorders>
              <w:top w:val="single" w:sz="4" w:space="0" w:color="auto"/>
              <w:left w:val="single" w:sz="4" w:space="0" w:color="auto"/>
              <w:bottom w:val="single" w:sz="4" w:space="0" w:color="auto"/>
              <w:right w:val="single" w:sz="4" w:space="0" w:color="auto"/>
            </w:tcBorders>
          </w:tcPr>
          <w:p w14:paraId="089CACCA" w14:textId="5E05E12E" w:rsidR="000123F6" w:rsidRPr="000123F6" w:rsidRDefault="000123F6" w:rsidP="000123F6">
            <w:pPr>
              <w:jc w:val="center"/>
              <w:rPr>
                <w:rFonts w:ascii="Times New Roman" w:hAnsi="Times New Roman"/>
                <w:szCs w:val="24"/>
                <w:lang w:val="uk-UA"/>
              </w:rPr>
            </w:pPr>
            <w:r w:rsidRPr="000123F6">
              <w:rPr>
                <w:rFonts w:ascii="Times New Roman" w:hAnsi="Times New Roman"/>
                <w:szCs w:val="24"/>
                <w:lang w:val="uk-UA"/>
              </w:rPr>
              <w:t>Помічник для вчителя: дидактичні матеріали для 5 класу з математики (Нова українська школа)</w:t>
            </w:r>
          </w:p>
        </w:tc>
        <w:tc>
          <w:tcPr>
            <w:tcW w:w="5953" w:type="dxa"/>
            <w:tcBorders>
              <w:top w:val="single" w:sz="4" w:space="0" w:color="auto"/>
              <w:left w:val="single" w:sz="4" w:space="0" w:color="auto"/>
              <w:bottom w:val="single" w:sz="4" w:space="0" w:color="auto"/>
              <w:right w:val="single" w:sz="4" w:space="0" w:color="auto"/>
            </w:tcBorders>
          </w:tcPr>
          <w:p w14:paraId="7191284A" w14:textId="77777777" w:rsidR="000123F6" w:rsidRDefault="000123F6" w:rsidP="000123F6">
            <w:pPr>
              <w:jc w:val="both"/>
              <w:rPr>
                <w:rFonts w:ascii="Times New Roman" w:hAnsi="Times New Roman"/>
                <w:i/>
                <w:iCs/>
                <w:szCs w:val="24"/>
                <w:lang w:val="uk-UA"/>
              </w:rPr>
            </w:pPr>
            <w:r w:rsidRPr="000123F6">
              <w:rPr>
                <w:rFonts w:ascii="Times New Roman" w:hAnsi="Times New Roman"/>
                <w:i/>
                <w:iCs/>
                <w:szCs w:val="24"/>
                <w:lang w:val="uk-UA"/>
              </w:rPr>
              <w:t>Збірник завдань з математики для 5 класу створений відповідно до вимог Державного стандарту базової середньої освіти та враховує основні принципи Нової української школи (НУШ). Видання може допомогти учням глибше зрозуміти ключові математичні поняття, розвинути критичне мислення, логіку та навички розв’язування практичних задач.</w:t>
            </w:r>
          </w:p>
          <w:p w14:paraId="0E349397" w14:textId="01017D8E" w:rsidR="000123F6" w:rsidRPr="000123F6" w:rsidRDefault="000123F6" w:rsidP="000123F6">
            <w:pPr>
              <w:jc w:val="both"/>
              <w:rPr>
                <w:rFonts w:ascii="Times New Roman" w:hAnsi="Times New Roman"/>
                <w:i/>
                <w:iCs/>
                <w:szCs w:val="24"/>
                <w:lang w:val="uk-UA"/>
              </w:rPr>
            </w:pPr>
            <w:r w:rsidRPr="000123F6">
              <w:rPr>
                <w:rFonts w:ascii="Times New Roman" w:hAnsi="Times New Roman"/>
                <w:i/>
                <w:iCs/>
                <w:szCs w:val="24"/>
                <w:lang w:val="uk-UA"/>
              </w:rPr>
              <w:t>Збірник стане корисним інструментом як для вчителів, так і для учнів, сприяючи інтерактивному і захоплюючому навчанню. В</w:t>
            </w:r>
            <w:r>
              <w:rPr>
                <w:rFonts w:ascii="Times New Roman" w:hAnsi="Times New Roman"/>
                <w:i/>
                <w:iCs/>
                <w:szCs w:val="24"/>
                <w:lang w:val="uk-UA"/>
              </w:rPr>
              <w:t>ін</w:t>
            </w:r>
            <w:r w:rsidRPr="000123F6">
              <w:rPr>
                <w:rFonts w:ascii="Times New Roman" w:hAnsi="Times New Roman"/>
                <w:i/>
                <w:iCs/>
                <w:szCs w:val="24"/>
                <w:lang w:val="uk-UA"/>
              </w:rPr>
              <w:t xml:space="preserve"> також може використовуватись для самостійної роботи та підготовки до контрольних робіт.</w:t>
            </w:r>
          </w:p>
          <w:p w14:paraId="7D9D7B4D" w14:textId="29D1D2CF" w:rsidR="000123F6" w:rsidRPr="000123F6" w:rsidRDefault="000123F6" w:rsidP="000123F6">
            <w:pPr>
              <w:jc w:val="both"/>
              <w:rPr>
                <w:rFonts w:ascii="Times New Roman" w:hAnsi="Times New Roman"/>
                <w:i/>
                <w:iCs/>
                <w:szCs w:val="24"/>
                <w:lang w:val="uk-UA"/>
              </w:rPr>
            </w:pPr>
          </w:p>
        </w:tc>
        <w:tc>
          <w:tcPr>
            <w:tcW w:w="1572" w:type="dxa"/>
            <w:tcBorders>
              <w:top w:val="single" w:sz="4" w:space="0" w:color="auto"/>
              <w:left w:val="single" w:sz="4" w:space="0" w:color="auto"/>
              <w:bottom w:val="single" w:sz="4" w:space="0" w:color="auto"/>
              <w:right w:val="single" w:sz="4" w:space="0" w:color="auto"/>
            </w:tcBorders>
          </w:tcPr>
          <w:p w14:paraId="1D902279" w14:textId="21D26128" w:rsidR="000123F6" w:rsidRPr="00EB0CC4" w:rsidRDefault="00EB0CC4" w:rsidP="002F7584">
            <w:pPr>
              <w:jc w:val="center"/>
              <w:rPr>
                <w:rFonts w:ascii="Times New Roman" w:hAnsi="Times New Roman"/>
                <w:b/>
                <w:bCs/>
                <w:i/>
                <w:iCs/>
                <w:szCs w:val="24"/>
                <w:lang w:val="uk-UA"/>
              </w:rPr>
            </w:pPr>
            <w:r w:rsidRPr="00EB0CC4">
              <w:rPr>
                <w:rFonts w:ascii="Times New Roman" w:hAnsi="Times New Roman"/>
                <w:b/>
                <w:bCs/>
                <w:i/>
                <w:iCs/>
                <w:szCs w:val="24"/>
                <w:lang w:val="uk-UA"/>
              </w:rPr>
              <w:t>92%</w:t>
            </w:r>
          </w:p>
        </w:tc>
      </w:tr>
      <w:tr w:rsidR="00EB0CC4" w:rsidRPr="003B380D" w14:paraId="5D266D49" w14:textId="77777777" w:rsidTr="001F50F6">
        <w:trPr>
          <w:trHeight w:val="410"/>
        </w:trPr>
        <w:tc>
          <w:tcPr>
            <w:tcW w:w="15612" w:type="dxa"/>
            <w:gridSpan w:val="7"/>
            <w:tcBorders>
              <w:top w:val="single" w:sz="4" w:space="0" w:color="auto"/>
              <w:left w:val="single" w:sz="4" w:space="0" w:color="auto"/>
              <w:bottom w:val="single" w:sz="4" w:space="0" w:color="auto"/>
              <w:right w:val="single" w:sz="4" w:space="0" w:color="auto"/>
            </w:tcBorders>
          </w:tcPr>
          <w:p w14:paraId="681DDFFA" w14:textId="4809F9C4" w:rsidR="00EB0CC4" w:rsidRPr="003B380D" w:rsidRDefault="00EB0CC4" w:rsidP="002F7584">
            <w:pPr>
              <w:jc w:val="center"/>
              <w:rPr>
                <w:rFonts w:ascii="Times New Roman" w:hAnsi="Times New Roman"/>
                <w:szCs w:val="24"/>
                <w:lang w:val="uk-UA"/>
              </w:rPr>
            </w:pPr>
            <w:r>
              <w:rPr>
                <w:rFonts w:ascii="Times New Roman" w:hAnsi="Times New Roman"/>
                <w:bCs/>
                <w:sz w:val="28"/>
                <w:szCs w:val="28"/>
                <w:bdr w:val="none" w:sz="0" w:space="0" w:color="auto" w:frame="1"/>
                <w:lang w:val="uk-UA"/>
              </w:rPr>
              <w:lastRenderedPageBreak/>
              <w:t>У</w:t>
            </w:r>
            <w:r w:rsidRPr="001E6AA0">
              <w:rPr>
                <w:rFonts w:ascii="Times New Roman" w:hAnsi="Times New Roman"/>
                <w:bCs/>
                <w:sz w:val="28"/>
                <w:szCs w:val="28"/>
                <w:bdr w:val="none" w:sz="0" w:space="0" w:color="auto" w:frame="1"/>
              </w:rPr>
              <w:t>правління закладами освіти</w:t>
            </w:r>
          </w:p>
        </w:tc>
      </w:tr>
      <w:tr w:rsidR="00EB0CC4" w:rsidRPr="003B380D" w14:paraId="3EF1B0BD" w14:textId="77777777" w:rsidTr="001F50F6">
        <w:trPr>
          <w:trHeight w:val="410"/>
        </w:trPr>
        <w:tc>
          <w:tcPr>
            <w:tcW w:w="568" w:type="dxa"/>
            <w:tcBorders>
              <w:top w:val="single" w:sz="4" w:space="0" w:color="auto"/>
              <w:left w:val="single" w:sz="4" w:space="0" w:color="auto"/>
              <w:bottom w:val="single" w:sz="4" w:space="0" w:color="auto"/>
              <w:right w:val="single" w:sz="4" w:space="0" w:color="auto"/>
            </w:tcBorders>
          </w:tcPr>
          <w:p w14:paraId="7297F8B7" w14:textId="4546185A" w:rsidR="00EB0CC4" w:rsidRDefault="00EB0CC4" w:rsidP="002F7584">
            <w:pPr>
              <w:jc w:val="center"/>
              <w:rPr>
                <w:rFonts w:ascii="Times New Roman" w:hAnsi="Times New Roman"/>
                <w:szCs w:val="24"/>
                <w:lang w:val="uk-UA"/>
              </w:rPr>
            </w:pPr>
            <w:r>
              <w:rPr>
                <w:rFonts w:ascii="Times New Roman" w:hAnsi="Times New Roman"/>
                <w:szCs w:val="24"/>
                <w:lang w:val="uk-UA"/>
              </w:rPr>
              <w:t>5</w:t>
            </w:r>
          </w:p>
        </w:tc>
        <w:tc>
          <w:tcPr>
            <w:tcW w:w="2271" w:type="dxa"/>
            <w:tcBorders>
              <w:top w:val="single" w:sz="4" w:space="0" w:color="auto"/>
              <w:left w:val="single" w:sz="4" w:space="0" w:color="auto"/>
              <w:bottom w:val="single" w:sz="4" w:space="0" w:color="auto"/>
              <w:right w:val="single" w:sz="4" w:space="0" w:color="auto"/>
            </w:tcBorders>
          </w:tcPr>
          <w:p w14:paraId="7C8949E7"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 xml:space="preserve">Кузьмич </w:t>
            </w:r>
          </w:p>
          <w:p w14:paraId="0D1A297C"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 xml:space="preserve">Лілія </w:t>
            </w:r>
          </w:p>
          <w:p w14:paraId="4B2D709A" w14:textId="5A139C44" w:rsidR="00EB0CC4" w:rsidRDefault="00EB0CC4" w:rsidP="002F7584">
            <w:pPr>
              <w:jc w:val="center"/>
              <w:rPr>
                <w:rFonts w:ascii="Times New Roman" w:hAnsi="Times New Roman"/>
                <w:i/>
                <w:iCs/>
                <w:szCs w:val="24"/>
                <w:lang w:val="uk-UA"/>
              </w:rPr>
            </w:pPr>
            <w:r>
              <w:rPr>
                <w:rFonts w:ascii="Times New Roman" w:hAnsi="Times New Roman"/>
                <w:i/>
                <w:iCs/>
                <w:szCs w:val="24"/>
                <w:lang w:val="uk-UA"/>
              </w:rPr>
              <w:t>Сергіївна</w:t>
            </w:r>
          </w:p>
        </w:tc>
        <w:tc>
          <w:tcPr>
            <w:tcW w:w="1843" w:type="dxa"/>
            <w:tcBorders>
              <w:top w:val="single" w:sz="4" w:space="0" w:color="auto"/>
              <w:left w:val="single" w:sz="4" w:space="0" w:color="auto"/>
              <w:bottom w:val="single" w:sz="4" w:space="0" w:color="auto"/>
              <w:right w:val="single" w:sz="4" w:space="0" w:color="auto"/>
            </w:tcBorders>
          </w:tcPr>
          <w:p w14:paraId="2945A1FB" w14:textId="56422559" w:rsidR="00EB0CC4" w:rsidRPr="002F7584" w:rsidRDefault="00EB0CC4" w:rsidP="000123F6">
            <w:pPr>
              <w:rPr>
                <w:rFonts w:ascii="Times New Roman" w:hAnsi="Times New Roman"/>
                <w:i/>
                <w:szCs w:val="24"/>
                <w:lang w:val="uk-UA"/>
              </w:rPr>
            </w:pPr>
            <w:r w:rsidRPr="002F7584">
              <w:rPr>
                <w:rFonts w:ascii="Times New Roman" w:hAnsi="Times New Roman"/>
                <w:i/>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6F63F272" w14:textId="74E1FD6A" w:rsidR="00EB0CC4" w:rsidRDefault="00EB0CC4" w:rsidP="002F7584">
            <w:pPr>
              <w:jc w:val="center"/>
              <w:rPr>
                <w:rFonts w:ascii="Times New Roman" w:hAnsi="Times New Roman"/>
                <w:szCs w:val="24"/>
                <w:lang w:val="uk-UA"/>
              </w:rPr>
            </w:pPr>
            <w:r>
              <w:rPr>
                <w:rFonts w:ascii="Times New Roman" w:hAnsi="Times New Roman"/>
                <w:szCs w:val="24"/>
                <w:lang w:val="uk-UA"/>
              </w:rPr>
              <w:t>Методичні поради</w:t>
            </w:r>
          </w:p>
        </w:tc>
        <w:tc>
          <w:tcPr>
            <w:tcW w:w="1701" w:type="dxa"/>
            <w:tcBorders>
              <w:top w:val="single" w:sz="4" w:space="0" w:color="auto"/>
              <w:left w:val="single" w:sz="4" w:space="0" w:color="auto"/>
              <w:bottom w:val="single" w:sz="4" w:space="0" w:color="auto"/>
              <w:right w:val="single" w:sz="4" w:space="0" w:color="auto"/>
            </w:tcBorders>
          </w:tcPr>
          <w:p w14:paraId="6858FE91" w14:textId="6CD81A80" w:rsidR="00EB0CC4" w:rsidRPr="00EB0CC4" w:rsidRDefault="00EB0CC4" w:rsidP="000123F6">
            <w:pPr>
              <w:jc w:val="center"/>
              <w:rPr>
                <w:rFonts w:ascii="Times New Roman" w:hAnsi="Times New Roman"/>
                <w:szCs w:val="24"/>
                <w:lang w:val="uk-UA"/>
              </w:rPr>
            </w:pPr>
            <w:r w:rsidRPr="00EB0CC4">
              <w:rPr>
                <w:rFonts w:ascii="Times New Roman" w:hAnsi="Times New Roman"/>
                <w:szCs w:val="24"/>
                <w:lang w:val="uk-UA"/>
              </w:rPr>
              <w:t>Проєктний менеджмент в закладі загальної середньої освіти</w:t>
            </w:r>
          </w:p>
        </w:tc>
        <w:tc>
          <w:tcPr>
            <w:tcW w:w="5953" w:type="dxa"/>
            <w:tcBorders>
              <w:top w:val="single" w:sz="4" w:space="0" w:color="auto"/>
              <w:left w:val="single" w:sz="4" w:space="0" w:color="auto"/>
              <w:bottom w:val="single" w:sz="4" w:space="0" w:color="auto"/>
              <w:right w:val="single" w:sz="4" w:space="0" w:color="auto"/>
            </w:tcBorders>
          </w:tcPr>
          <w:p w14:paraId="3F0972F9" w14:textId="77777777" w:rsidR="00EB0CC4" w:rsidRPr="00EB0CC4" w:rsidRDefault="00EB0CC4" w:rsidP="00EB0CC4">
            <w:pPr>
              <w:jc w:val="both"/>
              <w:rPr>
                <w:rFonts w:ascii="Times New Roman" w:hAnsi="Times New Roman"/>
                <w:i/>
                <w:iCs/>
                <w:szCs w:val="24"/>
                <w:lang w:val="uk-UA"/>
              </w:rPr>
            </w:pPr>
            <w:r w:rsidRPr="00EB0CC4">
              <w:rPr>
                <w:rFonts w:ascii="Times New Roman" w:hAnsi="Times New Roman"/>
                <w:i/>
                <w:iCs/>
                <w:szCs w:val="24"/>
                <w:lang w:val="uk-UA"/>
              </w:rPr>
              <w:t>Збірник методичних порад є практичним посібником для керівників, вчителів та педагогічних працівників, які прагнуть ефективно впроваджувати проєктну діяльність у шкільне середовище. У методичному посібнику висвітлюються сучасні методи й інструменти управління проєктами, які допоможуть організувати навчальний процес, стимулювати творчість учнів та підвищити ефективність командної роботи.</w:t>
            </w:r>
          </w:p>
          <w:p w14:paraId="392AE3F5" w14:textId="508ADD7B" w:rsidR="00EB0CC4" w:rsidRPr="000123F6" w:rsidRDefault="00EB0CC4" w:rsidP="000123F6">
            <w:pPr>
              <w:jc w:val="both"/>
              <w:rPr>
                <w:rFonts w:ascii="Times New Roman" w:hAnsi="Times New Roman"/>
                <w:i/>
                <w:iCs/>
                <w:szCs w:val="24"/>
                <w:lang w:val="uk-UA"/>
              </w:rPr>
            </w:pPr>
            <w:r w:rsidRPr="00EB0CC4">
              <w:rPr>
                <w:rFonts w:ascii="Times New Roman" w:hAnsi="Times New Roman"/>
                <w:i/>
                <w:iCs/>
                <w:szCs w:val="24"/>
                <w:lang w:val="uk-UA"/>
              </w:rPr>
              <w:t>Посібник містить рекомендації щодо планування, реалізації та оцінювання проєктів. Особливу увагу приділено інтеграції проєктної роботи з освітніми стандартами, формуванню ключових компетентностей учнів і побудові сприятливого середовища для співпраці.</w:t>
            </w:r>
          </w:p>
        </w:tc>
        <w:tc>
          <w:tcPr>
            <w:tcW w:w="1572" w:type="dxa"/>
            <w:tcBorders>
              <w:top w:val="single" w:sz="4" w:space="0" w:color="auto"/>
              <w:left w:val="single" w:sz="4" w:space="0" w:color="auto"/>
              <w:bottom w:val="single" w:sz="4" w:space="0" w:color="auto"/>
              <w:right w:val="single" w:sz="4" w:space="0" w:color="auto"/>
            </w:tcBorders>
          </w:tcPr>
          <w:p w14:paraId="3D77FB55" w14:textId="13268D22" w:rsidR="00EB0CC4" w:rsidRPr="00EB0CC4" w:rsidRDefault="00EB0CC4" w:rsidP="002F7584">
            <w:pPr>
              <w:jc w:val="center"/>
              <w:rPr>
                <w:rFonts w:ascii="Times New Roman" w:hAnsi="Times New Roman"/>
                <w:b/>
                <w:bCs/>
                <w:i/>
                <w:iCs/>
                <w:szCs w:val="24"/>
                <w:lang w:val="uk-UA"/>
              </w:rPr>
            </w:pPr>
            <w:r w:rsidRPr="00EB0CC4">
              <w:rPr>
                <w:rFonts w:ascii="Times New Roman" w:hAnsi="Times New Roman"/>
                <w:b/>
                <w:bCs/>
                <w:i/>
                <w:iCs/>
                <w:szCs w:val="24"/>
                <w:lang w:val="uk-UA"/>
              </w:rPr>
              <w:t>86%</w:t>
            </w:r>
          </w:p>
        </w:tc>
      </w:tr>
      <w:tr w:rsidR="00EB0CC4" w:rsidRPr="003B380D" w14:paraId="079E2503" w14:textId="77777777" w:rsidTr="001F50F6">
        <w:trPr>
          <w:trHeight w:val="410"/>
        </w:trPr>
        <w:tc>
          <w:tcPr>
            <w:tcW w:w="15612" w:type="dxa"/>
            <w:gridSpan w:val="7"/>
            <w:tcBorders>
              <w:top w:val="single" w:sz="4" w:space="0" w:color="auto"/>
              <w:left w:val="single" w:sz="4" w:space="0" w:color="auto"/>
              <w:bottom w:val="single" w:sz="4" w:space="0" w:color="auto"/>
              <w:right w:val="single" w:sz="4" w:space="0" w:color="auto"/>
            </w:tcBorders>
          </w:tcPr>
          <w:p w14:paraId="15D42BB9" w14:textId="32B2822C" w:rsidR="00EB0CC4" w:rsidRPr="00EB0CC4" w:rsidRDefault="00EB0CC4" w:rsidP="002F7584">
            <w:pPr>
              <w:jc w:val="center"/>
              <w:rPr>
                <w:rFonts w:ascii="Times New Roman" w:hAnsi="Times New Roman"/>
                <w:b/>
                <w:bCs/>
                <w:i/>
                <w:iCs/>
                <w:szCs w:val="24"/>
                <w:lang w:val="uk-UA"/>
              </w:rPr>
            </w:pPr>
            <w:r w:rsidRPr="00EB0CC4">
              <w:rPr>
                <w:rFonts w:ascii="Times New Roman" w:hAnsi="Times New Roman"/>
                <w:bCs/>
                <w:sz w:val="28"/>
                <w:szCs w:val="28"/>
                <w:bdr w:val="none" w:sz="0" w:space="0" w:color="auto" w:frame="1"/>
                <w:lang w:val="uk-UA"/>
              </w:rPr>
              <w:t>О</w:t>
            </w:r>
            <w:r w:rsidRPr="00EB0CC4">
              <w:rPr>
                <w:rFonts w:ascii="Times New Roman" w:hAnsi="Times New Roman"/>
                <w:bCs/>
                <w:sz w:val="28"/>
                <w:szCs w:val="28"/>
                <w:bdr w:val="none" w:sz="0" w:space="0" w:color="auto" w:frame="1"/>
                <w:lang w:val="uk-UA"/>
              </w:rPr>
              <w:t>світа дітей з особливими освітніми потребами</w:t>
            </w:r>
          </w:p>
        </w:tc>
      </w:tr>
      <w:tr w:rsidR="00EB0CC4" w:rsidRPr="003B380D" w14:paraId="1BEEA97C" w14:textId="77777777" w:rsidTr="001F50F6">
        <w:trPr>
          <w:trHeight w:val="410"/>
        </w:trPr>
        <w:tc>
          <w:tcPr>
            <w:tcW w:w="568" w:type="dxa"/>
            <w:tcBorders>
              <w:top w:val="single" w:sz="4" w:space="0" w:color="auto"/>
              <w:left w:val="single" w:sz="4" w:space="0" w:color="auto"/>
              <w:bottom w:val="single" w:sz="4" w:space="0" w:color="auto"/>
              <w:right w:val="single" w:sz="4" w:space="0" w:color="auto"/>
            </w:tcBorders>
          </w:tcPr>
          <w:p w14:paraId="7DCD0D04" w14:textId="0538B1AC" w:rsidR="00EB0CC4" w:rsidRDefault="00EB0CC4" w:rsidP="002F7584">
            <w:pPr>
              <w:jc w:val="center"/>
              <w:rPr>
                <w:rFonts w:ascii="Times New Roman" w:hAnsi="Times New Roman"/>
                <w:szCs w:val="24"/>
                <w:lang w:val="uk-UA"/>
              </w:rPr>
            </w:pPr>
            <w:r>
              <w:rPr>
                <w:rFonts w:ascii="Times New Roman" w:hAnsi="Times New Roman"/>
                <w:szCs w:val="24"/>
                <w:lang w:val="uk-UA"/>
              </w:rPr>
              <w:t>6</w:t>
            </w:r>
          </w:p>
        </w:tc>
        <w:tc>
          <w:tcPr>
            <w:tcW w:w="2271" w:type="dxa"/>
            <w:tcBorders>
              <w:top w:val="single" w:sz="4" w:space="0" w:color="auto"/>
              <w:left w:val="single" w:sz="4" w:space="0" w:color="auto"/>
              <w:bottom w:val="single" w:sz="4" w:space="0" w:color="auto"/>
              <w:right w:val="single" w:sz="4" w:space="0" w:color="auto"/>
            </w:tcBorders>
          </w:tcPr>
          <w:p w14:paraId="315CDE07"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Божко Наталія Миколаївна,</w:t>
            </w:r>
          </w:p>
          <w:p w14:paraId="4188809E"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Веснянка Іванна Володимирівна,</w:t>
            </w:r>
          </w:p>
          <w:p w14:paraId="51CE2D03"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Зубрицька Ірина Володимирівна,</w:t>
            </w:r>
          </w:p>
          <w:p w14:paraId="637A9506" w14:textId="77777777" w:rsidR="00EB0CC4" w:rsidRDefault="00EB0CC4" w:rsidP="002F7584">
            <w:pPr>
              <w:jc w:val="center"/>
              <w:rPr>
                <w:rFonts w:ascii="Times New Roman" w:hAnsi="Times New Roman"/>
                <w:i/>
                <w:iCs/>
                <w:szCs w:val="24"/>
                <w:lang w:val="uk-UA"/>
              </w:rPr>
            </w:pPr>
            <w:r>
              <w:rPr>
                <w:rFonts w:ascii="Times New Roman" w:hAnsi="Times New Roman"/>
                <w:i/>
                <w:iCs/>
                <w:szCs w:val="24"/>
                <w:lang w:val="uk-UA"/>
              </w:rPr>
              <w:t>Кушнір Вікторія Анатоліївна,</w:t>
            </w:r>
          </w:p>
          <w:p w14:paraId="2CB30F79" w14:textId="77777777" w:rsidR="00EB0CC4" w:rsidRDefault="001F50F6" w:rsidP="002F7584">
            <w:pPr>
              <w:jc w:val="center"/>
              <w:rPr>
                <w:rFonts w:ascii="Times New Roman" w:hAnsi="Times New Roman"/>
                <w:i/>
                <w:iCs/>
                <w:szCs w:val="24"/>
                <w:lang w:val="uk-UA"/>
              </w:rPr>
            </w:pPr>
            <w:r>
              <w:rPr>
                <w:rFonts w:ascii="Times New Roman" w:hAnsi="Times New Roman"/>
                <w:i/>
                <w:iCs/>
                <w:szCs w:val="24"/>
                <w:lang w:val="uk-UA"/>
              </w:rPr>
              <w:t>Мілінчук Юлія Вікторівна,</w:t>
            </w:r>
          </w:p>
          <w:p w14:paraId="3E7953B4" w14:textId="6DB0DB3D" w:rsidR="001F50F6" w:rsidRDefault="001F50F6" w:rsidP="002F7584">
            <w:pPr>
              <w:jc w:val="center"/>
              <w:rPr>
                <w:rFonts w:ascii="Times New Roman" w:hAnsi="Times New Roman"/>
                <w:i/>
                <w:iCs/>
                <w:szCs w:val="24"/>
                <w:lang w:val="uk-UA"/>
              </w:rPr>
            </w:pPr>
            <w:r>
              <w:rPr>
                <w:rFonts w:ascii="Times New Roman" w:hAnsi="Times New Roman"/>
                <w:i/>
                <w:iCs/>
                <w:szCs w:val="24"/>
                <w:lang w:val="uk-UA"/>
              </w:rPr>
              <w:t>Онищук Ірина Олександрівна, Пивовар Вікторія Іванівна</w:t>
            </w:r>
          </w:p>
        </w:tc>
        <w:tc>
          <w:tcPr>
            <w:tcW w:w="1843" w:type="dxa"/>
            <w:tcBorders>
              <w:top w:val="single" w:sz="4" w:space="0" w:color="auto"/>
              <w:left w:val="single" w:sz="4" w:space="0" w:color="auto"/>
              <w:bottom w:val="single" w:sz="4" w:space="0" w:color="auto"/>
              <w:right w:val="single" w:sz="4" w:space="0" w:color="auto"/>
            </w:tcBorders>
          </w:tcPr>
          <w:p w14:paraId="4F8D06F8" w14:textId="4F94C937" w:rsidR="00EB0CC4" w:rsidRPr="002F7584" w:rsidRDefault="001F50F6" w:rsidP="000123F6">
            <w:pPr>
              <w:rPr>
                <w:rFonts w:ascii="Times New Roman" w:hAnsi="Times New Roman"/>
                <w:i/>
                <w:szCs w:val="24"/>
                <w:lang w:val="uk-UA"/>
              </w:rPr>
            </w:pPr>
            <w:r w:rsidRPr="001F50F6">
              <w:rPr>
                <w:rFonts w:ascii="Times New Roman" w:hAnsi="Times New Roman"/>
                <w:i/>
                <w:szCs w:val="24"/>
                <w:lang w:val="uk-UA"/>
              </w:rPr>
              <w:t>Рованцівський ліцей Боратинської сльської ради</w:t>
            </w:r>
          </w:p>
        </w:tc>
        <w:tc>
          <w:tcPr>
            <w:tcW w:w="1701" w:type="dxa"/>
            <w:tcBorders>
              <w:top w:val="single" w:sz="4" w:space="0" w:color="auto"/>
              <w:left w:val="single" w:sz="4" w:space="0" w:color="auto"/>
              <w:bottom w:val="single" w:sz="4" w:space="0" w:color="auto"/>
              <w:right w:val="single" w:sz="4" w:space="0" w:color="auto"/>
            </w:tcBorders>
          </w:tcPr>
          <w:p w14:paraId="7051251E" w14:textId="3A78B53D" w:rsidR="00EB0CC4" w:rsidRDefault="001F50F6" w:rsidP="002F7584">
            <w:pPr>
              <w:jc w:val="center"/>
              <w:rPr>
                <w:rFonts w:ascii="Times New Roman" w:hAnsi="Times New Roman"/>
                <w:szCs w:val="24"/>
                <w:lang w:val="uk-UA"/>
              </w:rPr>
            </w:pPr>
            <w:r>
              <w:rPr>
                <w:rFonts w:ascii="Times New Roman" w:hAnsi="Times New Roman"/>
                <w:szCs w:val="24"/>
                <w:lang w:val="uk-UA"/>
              </w:rPr>
              <w:t>Методичні рекомендації</w:t>
            </w:r>
          </w:p>
        </w:tc>
        <w:tc>
          <w:tcPr>
            <w:tcW w:w="1701" w:type="dxa"/>
            <w:tcBorders>
              <w:top w:val="single" w:sz="4" w:space="0" w:color="auto"/>
              <w:left w:val="single" w:sz="4" w:space="0" w:color="auto"/>
              <w:bottom w:val="single" w:sz="4" w:space="0" w:color="auto"/>
              <w:right w:val="single" w:sz="4" w:space="0" w:color="auto"/>
            </w:tcBorders>
          </w:tcPr>
          <w:p w14:paraId="7409E59C" w14:textId="137F6068" w:rsidR="00EB0CC4" w:rsidRPr="001F50F6" w:rsidRDefault="001F50F6" w:rsidP="000123F6">
            <w:pPr>
              <w:jc w:val="center"/>
              <w:rPr>
                <w:rFonts w:ascii="Times New Roman" w:hAnsi="Times New Roman"/>
                <w:szCs w:val="24"/>
                <w:lang w:val="uk-UA"/>
              </w:rPr>
            </w:pPr>
            <w:r w:rsidRPr="001F50F6">
              <w:rPr>
                <w:rFonts w:ascii="Times New Roman" w:hAnsi="Times New Roman"/>
                <w:szCs w:val="24"/>
                <w:lang w:val="uk-UA"/>
              </w:rPr>
              <w:t>Методичні рекомендації щодо організації інклюзивного навчання</w:t>
            </w:r>
          </w:p>
        </w:tc>
        <w:tc>
          <w:tcPr>
            <w:tcW w:w="5953" w:type="dxa"/>
            <w:tcBorders>
              <w:top w:val="single" w:sz="4" w:space="0" w:color="auto"/>
              <w:left w:val="single" w:sz="4" w:space="0" w:color="auto"/>
              <w:bottom w:val="single" w:sz="4" w:space="0" w:color="auto"/>
              <w:right w:val="single" w:sz="4" w:space="0" w:color="auto"/>
            </w:tcBorders>
          </w:tcPr>
          <w:p w14:paraId="51DE108F" w14:textId="7ED238F3" w:rsidR="001F50F6" w:rsidRPr="001F50F6" w:rsidRDefault="001F50F6" w:rsidP="001F50F6">
            <w:pPr>
              <w:jc w:val="both"/>
              <w:rPr>
                <w:rFonts w:ascii="Times New Roman" w:hAnsi="Times New Roman"/>
                <w:i/>
                <w:iCs/>
                <w:szCs w:val="24"/>
                <w:lang w:val="uk-UA"/>
              </w:rPr>
            </w:pPr>
            <w:r w:rsidRPr="001F50F6">
              <w:rPr>
                <w:rFonts w:ascii="Times New Roman" w:hAnsi="Times New Roman"/>
                <w:i/>
                <w:iCs/>
                <w:szCs w:val="24"/>
                <w:lang w:val="uk-UA"/>
              </w:rPr>
              <w:t>Методичні рекомендації щодо організації інклюзивного навчання містять теор</w:t>
            </w:r>
            <w:r>
              <w:rPr>
                <w:rFonts w:ascii="Times New Roman" w:hAnsi="Times New Roman"/>
                <w:i/>
                <w:iCs/>
                <w:szCs w:val="24"/>
                <w:lang w:val="uk-UA"/>
              </w:rPr>
              <w:t>е</w:t>
            </w:r>
            <w:r w:rsidRPr="001F50F6">
              <w:rPr>
                <w:rFonts w:ascii="Times New Roman" w:hAnsi="Times New Roman"/>
                <w:i/>
                <w:iCs/>
                <w:szCs w:val="24"/>
                <w:lang w:val="uk-UA"/>
              </w:rPr>
              <w:t>тичні та практичні аспекти створення доступного освітнього середовища для дітей з особливими освітніми потребами. Рекомендації включають практичні поради щодо використання сучасних педагогічних технологій та організації учнів.</w:t>
            </w:r>
          </w:p>
          <w:p w14:paraId="4F2E0D4C" w14:textId="61DFBC1C" w:rsidR="001F50F6" w:rsidRPr="001F50F6" w:rsidRDefault="001F50F6" w:rsidP="001F50F6">
            <w:pPr>
              <w:jc w:val="both"/>
              <w:rPr>
                <w:rFonts w:ascii="Times New Roman" w:hAnsi="Times New Roman"/>
                <w:i/>
                <w:iCs/>
                <w:szCs w:val="24"/>
                <w:lang w:val="uk-UA"/>
              </w:rPr>
            </w:pPr>
            <w:r w:rsidRPr="001F50F6">
              <w:rPr>
                <w:rFonts w:ascii="Times New Roman" w:hAnsi="Times New Roman"/>
                <w:i/>
                <w:iCs/>
                <w:szCs w:val="24"/>
                <w:lang w:val="uk-UA"/>
              </w:rPr>
              <w:t>Посібник буде корисним для керівників закладів освіти, вчителів, дефектологів, логопедів та усіх</w:t>
            </w:r>
            <w:r>
              <w:rPr>
                <w:rFonts w:ascii="Times New Roman" w:hAnsi="Times New Roman"/>
                <w:i/>
                <w:iCs/>
                <w:szCs w:val="24"/>
                <w:lang w:val="uk-UA"/>
              </w:rPr>
              <w:t>,</w:t>
            </w:r>
            <w:r w:rsidRPr="001F50F6">
              <w:rPr>
                <w:rFonts w:ascii="Times New Roman" w:hAnsi="Times New Roman"/>
                <w:i/>
                <w:iCs/>
                <w:szCs w:val="24"/>
                <w:lang w:val="uk-UA"/>
              </w:rPr>
              <w:t xml:space="preserve"> хто працює в сфері інклюзивної освіти або дотичний до неї.</w:t>
            </w:r>
          </w:p>
          <w:p w14:paraId="3ABA794C" w14:textId="77777777" w:rsidR="00EB0CC4" w:rsidRPr="00EB0CC4" w:rsidRDefault="00EB0CC4" w:rsidP="00EB0CC4">
            <w:pPr>
              <w:jc w:val="both"/>
              <w:rPr>
                <w:rFonts w:ascii="Times New Roman" w:hAnsi="Times New Roman"/>
                <w:i/>
                <w:iCs/>
                <w:szCs w:val="24"/>
                <w:lang w:val="uk-UA"/>
              </w:rPr>
            </w:pPr>
          </w:p>
        </w:tc>
        <w:tc>
          <w:tcPr>
            <w:tcW w:w="1572" w:type="dxa"/>
            <w:tcBorders>
              <w:top w:val="single" w:sz="4" w:space="0" w:color="auto"/>
              <w:left w:val="single" w:sz="4" w:space="0" w:color="auto"/>
              <w:bottom w:val="single" w:sz="4" w:space="0" w:color="auto"/>
              <w:right w:val="single" w:sz="4" w:space="0" w:color="auto"/>
            </w:tcBorders>
          </w:tcPr>
          <w:p w14:paraId="1ECC3A8B" w14:textId="6313528C" w:rsidR="00EB0CC4" w:rsidRPr="00EB0CC4" w:rsidRDefault="001F50F6" w:rsidP="002F7584">
            <w:pPr>
              <w:jc w:val="center"/>
              <w:rPr>
                <w:rFonts w:ascii="Times New Roman" w:hAnsi="Times New Roman"/>
                <w:b/>
                <w:bCs/>
                <w:i/>
                <w:iCs/>
                <w:szCs w:val="24"/>
                <w:lang w:val="uk-UA"/>
              </w:rPr>
            </w:pPr>
            <w:r>
              <w:rPr>
                <w:rFonts w:ascii="Times New Roman" w:hAnsi="Times New Roman"/>
                <w:b/>
                <w:bCs/>
                <w:i/>
                <w:iCs/>
                <w:szCs w:val="24"/>
                <w:lang w:val="uk-UA"/>
              </w:rPr>
              <w:t>70%</w:t>
            </w:r>
          </w:p>
        </w:tc>
      </w:tr>
    </w:tbl>
    <w:p w14:paraId="71EDE16E" w14:textId="77777777" w:rsidR="00AE1A2C" w:rsidRDefault="00AE1A2C"/>
    <w:sectPr w:rsidR="00AE1A2C" w:rsidSect="005743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B"/>
    <w:rsid w:val="000123F6"/>
    <w:rsid w:val="000422DD"/>
    <w:rsid w:val="0019238B"/>
    <w:rsid w:val="001F4A08"/>
    <w:rsid w:val="001F50F6"/>
    <w:rsid w:val="002F7584"/>
    <w:rsid w:val="005743AB"/>
    <w:rsid w:val="00921425"/>
    <w:rsid w:val="00A0445C"/>
    <w:rsid w:val="00A568F3"/>
    <w:rsid w:val="00AE1A2C"/>
    <w:rsid w:val="00B55FFB"/>
    <w:rsid w:val="00EB0CC4"/>
    <w:rsid w:val="00F86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6840"/>
  <w15:chartTrackingRefBased/>
  <w15:docId w15:val="{36B6EFA5-20FE-4EFE-9301-2AC9E359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AB"/>
    <w:pPr>
      <w:overflowPunct w:val="0"/>
      <w:autoSpaceDE w:val="0"/>
      <w:autoSpaceDN w:val="0"/>
      <w:adjustRightInd w:val="0"/>
      <w:spacing w:after="0" w:line="240" w:lineRule="auto"/>
    </w:pPr>
    <w:rPr>
      <w:rFonts w:ascii="Times New Roman CYR" w:eastAsia="Times New Roman" w:hAnsi="Times New Roman CYR" w:cs="Times New Roman"/>
      <w:kern w:val="0"/>
      <w:sz w:val="24"/>
      <w:szCs w:val="20"/>
      <w:lang w:val="ru-RU" w:eastAsia="uk-UA"/>
      <w14:ligatures w14:val="none"/>
    </w:rPr>
  </w:style>
  <w:style w:type="paragraph" w:styleId="1">
    <w:name w:val="heading 1"/>
    <w:basedOn w:val="a"/>
    <w:next w:val="a"/>
    <w:link w:val="10"/>
    <w:qFormat/>
    <w:rsid w:val="005743AB"/>
    <w:pPr>
      <w:keepNext/>
      <w:overflowPunct/>
      <w:autoSpaceDE/>
      <w:autoSpaceDN/>
      <w:adjustRightInd/>
      <w:outlineLvl w:val="0"/>
    </w:pPr>
    <w:rPr>
      <w:rFonts w:ascii="Times New Roman" w:hAnsi="Times New Roman"/>
      <w:sz w:val="26"/>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3AB"/>
    <w:rPr>
      <w:rFonts w:ascii="Times New Roman" w:eastAsia="Times New Roman" w:hAnsi="Times New Roman" w:cs="Times New Roman"/>
      <w:kern w:val="0"/>
      <w:sz w:val="26"/>
      <w:szCs w:val="20"/>
      <w:lang w:val="uk-UA" w:eastAsia="ru-RU"/>
      <w14:ligatures w14:val="none"/>
    </w:rPr>
  </w:style>
  <w:style w:type="paragraph" w:styleId="a3">
    <w:name w:val="Body Text"/>
    <w:basedOn w:val="a"/>
    <w:link w:val="a4"/>
    <w:uiPriority w:val="1"/>
    <w:unhideWhenUsed/>
    <w:qFormat/>
    <w:rsid w:val="005743AB"/>
    <w:pPr>
      <w:widowControl w:val="0"/>
      <w:overflowPunct/>
      <w:adjustRightInd/>
    </w:pPr>
    <w:rPr>
      <w:rFonts w:ascii="Times New Roman" w:hAnsi="Times New Roman"/>
      <w:sz w:val="28"/>
      <w:szCs w:val="28"/>
      <w:lang w:val="en-US" w:eastAsia="en-US"/>
    </w:rPr>
  </w:style>
  <w:style w:type="character" w:customStyle="1" w:styleId="a4">
    <w:name w:val="Основний текст Знак"/>
    <w:basedOn w:val="a0"/>
    <w:link w:val="a3"/>
    <w:uiPriority w:val="1"/>
    <w:rsid w:val="005743AB"/>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2536</TotalTime>
  <Pages>4</Pages>
  <Words>730</Words>
  <Characters>4382</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Сергіївна Кузьмич</dc:creator>
  <cp:keywords/>
  <dc:description/>
  <cp:lastModifiedBy>Лілія Сергіївна Кузьмич</cp:lastModifiedBy>
  <cp:revision>2</cp:revision>
  <dcterms:created xsi:type="dcterms:W3CDTF">2025-02-03T11:43:00Z</dcterms:created>
  <dcterms:modified xsi:type="dcterms:W3CDTF">2025-02-10T07:56:00Z</dcterms:modified>
</cp:coreProperties>
</file>