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027B3" w14:textId="0D06B351" w:rsidR="003B0F5B" w:rsidRPr="003B0F5B" w:rsidRDefault="003B0F5B" w:rsidP="003B0F5B">
      <w:r>
        <w:rPr>
          <w:b/>
          <w:bCs/>
          <w:lang w:val="uk-UA"/>
        </w:rPr>
        <w:t xml:space="preserve">                                         </w:t>
      </w:r>
      <w:r w:rsidRPr="003B0F5B">
        <w:rPr>
          <w:b/>
          <w:bCs/>
        </w:rPr>
        <w:t>ОБҐРУНТУВАННЯ</w:t>
      </w:r>
    </w:p>
    <w:p w14:paraId="56EFEE45" w14:textId="13C569BD" w:rsidR="003B0F5B" w:rsidRPr="003B0F5B" w:rsidRDefault="00A809D4" w:rsidP="003B0F5B">
      <w:pPr>
        <w:rPr>
          <w:sz w:val="24"/>
          <w:szCs w:val="24"/>
        </w:rPr>
      </w:pPr>
      <w:r w:rsidRPr="00A809D4">
        <w:rPr>
          <w:b/>
          <w:bCs/>
          <w:sz w:val="24"/>
          <w:szCs w:val="24"/>
          <w:lang w:val="uk-UA"/>
        </w:rPr>
        <w:t>ДК 021:2015 – 39310000-8 Обладнання для закладів громадського харчування (</w:t>
      </w:r>
      <w:proofErr w:type="spellStart"/>
      <w:r w:rsidRPr="00A809D4">
        <w:rPr>
          <w:b/>
          <w:bCs/>
          <w:sz w:val="24"/>
          <w:szCs w:val="24"/>
          <w:lang w:val="uk-UA"/>
        </w:rPr>
        <w:t>пароконвекційна</w:t>
      </w:r>
      <w:proofErr w:type="spellEnd"/>
      <w:r w:rsidRPr="00A809D4">
        <w:rPr>
          <w:b/>
          <w:bCs/>
          <w:sz w:val="24"/>
          <w:szCs w:val="24"/>
          <w:lang w:val="uk-UA"/>
        </w:rPr>
        <w:t xml:space="preserve"> піч (1шт.), комплект: деко (6шт.), </w:t>
      </w:r>
      <w:proofErr w:type="spellStart"/>
      <w:r w:rsidRPr="00A809D4">
        <w:rPr>
          <w:b/>
          <w:bCs/>
          <w:sz w:val="24"/>
          <w:szCs w:val="24"/>
          <w:lang w:val="uk-UA"/>
        </w:rPr>
        <w:t>гастроємність</w:t>
      </w:r>
      <w:proofErr w:type="spellEnd"/>
      <w:r w:rsidRPr="00A809D4">
        <w:rPr>
          <w:b/>
          <w:bCs/>
          <w:sz w:val="24"/>
          <w:szCs w:val="24"/>
          <w:lang w:val="uk-UA"/>
        </w:rPr>
        <w:t xml:space="preserve"> (7шт.))</w:t>
      </w:r>
      <w:r w:rsidR="00645D46">
        <w:rPr>
          <w:b/>
          <w:bCs/>
          <w:sz w:val="24"/>
          <w:szCs w:val="24"/>
          <w:lang w:val="uk-UA"/>
        </w:rPr>
        <w:t>,</w:t>
      </w:r>
      <w:r w:rsidR="003B0F5B" w:rsidRPr="003B0F5B">
        <w:rPr>
          <w:b/>
          <w:bCs/>
          <w:sz w:val="24"/>
          <w:szCs w:val="24"/>
        </w:rPr>
        <w:t xml:space="preserve"> </w:t>
      </w:r>
      <w:proofErr w:type="spellStart"/>
      <w:r w:rsidR="003B0F5B" w:rsidRPr="003B0F5B">
        <w:rPr>
          <w:b/>
          <w:bCs/>
          <w:sz w:val="24"/>
          <w:szCs w:val="24"/>
        </w:rPr>
        <w:t>розміру</w:t>
      </w:r>
      <w:proofErr w:type="spellEnd"/>
      <w:r w:rsidR="003B0F5B" w:rsidRPr="003B0F5B">
        <w:rPr>
          <w:b/>
          <w:bCs/>
          <w:sz w:val="24"/>
          <w:szCs w:val="24"/>
        </w:rPr>
        <w:t xml:space="preserve"> бюджетного </w:t>
      </w:r>
      <w:proofErr w:type="spellStart"/>
      <w:r w:rsidR="003B0F5B" w:rsidRPr="003B0F5B">
        <w:rPr>
          <w:b/>
          <w:bCs/>
          <w:sz w:val="24"/>
          <w:szCs w:val="24"/>
        </w:rPr>
        <w:t>призначення</w:t>
      </w:r>
      <w:proofErr w:type="spellEnd"/>
      <w:r w:rsidR="003B0F5B" w:rsidRPr="003B0F5B">
        <w:rPr>
          <w:b/>
          <w:bCs/>
          <w:sz w:val="24"/>
          <w:szCs w:val="24"/>
        </w:rPr>
        <w:t xml:space="preserve">, </w:t>
      </w:r>
      <w:proofErr w:type="spellStart"/>
      <w:r w:rsidR="003B0F5B" w:rsidRPr="003B0F5B">
        <w:rPr>
          <w:b/>
          <w:bCs/>
          <w:sz w:val="24"/>
          <w:szCs w:val="24"/>
        </w:rPr>
        <w:t>очікуваної</w:t>
      </w:r>
      <w:proofErr w:type="spellEnd"/>
      <w:r w:rsidR="003B0F5B" w:rsidRPr="003B0F5B">
        <w:rPr>
          <w:b/>
          <w:bCs/>
          <w:sz w:val="24"/>
          <w:szCs w:val="24"/>
        </w:rPr>
        <w:t xml:space="preserve"> </w:t>
      </w:r>
      <w:proofErr w:type="spellStart"/>
      <w:r w:rsidR="003B0F5B" w:rsidRPr="003B0F5B">
        <w:rPr>
          <w:b/>
          <w:bCs/>
          <w:sz w:val="24"/>
          <w:szCs w:val="24"/>
        </w:rPr>
        <w:t>вартості</w:t>
      </w:r>
      <w:proofErr w:type="spellEnd"/>
      <w:r w:rsidR="003B0F5B" w:rsidRPr="003B0F5B">
        <w:rPr>
          <w:b/>
          <w:bCs/>
          <w:sz w:val="24"/>
          <w:szCs w:val="24"/>
        </w:rPr>
        <w:t xml:space="preserve"> предмета </w:t>
      </w:r>
      <w:proofErr w:type="spellStart"/>
      <w:r w:rsidR="003B0F5B" w:rsidRPr="003B0F5B">
        <w:rPr>
          <w:b/>
          <w:bCs/>
          <w:sz w:val="24"/>
          <w:szCs w:val="24"/>
        </w:rPr>
        <w:t>закупівлі</w:t>
      </w:r>
      <w:proofErr w:type="spellEnd"/>
    </w:p>
    <w:p w14:paraId="4D94AAA7" w14:textId="77777777" w:rsidR="003B0F5B" w:rsidRPr="003B0F5B" w:rsidRDefault="003B0F5B" w:rsidP="004E3343">
      <w:pPr>
        <w:spacing w:after="0"/>
        <w:rPr>
          <w:sz w:val="24"/>
          <w:szCs w:val="24"/>
        </w:rPr>
      </w:pPr>
      <w:r w:rsidRPr="003B0F5B">
        <w:rPr>
          <w:i/>
          <w:iCs/>
          <w:sz w:val="24"/>
          <w:szCs w:val="24"/>
        </w:rPr>
        <w:t>(</w:t>
      </w:r>
      <w:proofErr w:type="spellStart"/>
      <w:r w:rsidRPr="003B0F5B">
        <w:rPr>
          <w:i/>
          <w:iCs/>
          <w:sz w:val="24"/>
          <w:szCs w:val="24"/>
        </w:rPr>
        <w:t>оприлюднюється</w:t>
      </w:r>
      <w:proofErr w:type="spellEnd"/>
      <w:r w:rsidRPr="003B0F5B">
        <w:rPr>
          <w:i/>
          <w:iCs/>
          <w:sz w:val="24"/>
          <w:szCs w:val="24"/>
        </w:rPr>
        <w:t xml:space="preserve"> на </w:t>
      </w:r>
      <w:proofErr w:type="spellStart"/>
      <w:r w:rsidRPr="003B0F5B">
        <w:rPr>
          <w:i/>
          <w:iCs/>
          <w:sz w:val="24"/>
          <w:szCs w:val="24"/>
        </w:rPr>
        <w:t>виконання</w:t>
      </w:r>
      <w:proofErr w:type="spellEnd"/>
      <w:r w:rsidRPr="003B0F5B">
        <w:rPr>
          <w:i/>
          <w:iCs/>
          <w:sz w:val="24"/>
          <w:szCs w:val="24"/>
        </w:rPr>
        <w:t xml:space="preserve"> постанови КМУ № 710 </w:t>
      </w:r>
      <w:proofErr w:type="spellStart"/>
      <w:r w:rsidRPr="003B0F5B">
        <w:rPr>
          <w:i/>
          <w:iCs/>
          <w:sz w:val="24"/>
          <w:szCs w:val="24"/>
        </w:rPr>
        <w:t>від</w:t>
      </w:r>
      <w:proofErr w:type="spellEnd"/>
      <w:r w:rsidRPr="003B0F5B">
        <w:rPr>
          <w:i/>
          <w:iCs/>
          <w:sz w:val="24"/>
          <w:szCs w:val="24"/>
        </w:rPr>
        <w:t xml:space="preserve"> 11.10.2016 «Про </w:t>
      </w:r>
      <w:proofErr w:type="spellStart"/>
      <w:r w:rsidRPr="003B0F5B">
        <w:rPr>
          <w:i/>
          <w:iCs/>
          <w:sz w:val="24"/>
          <w:szCs w:val="24"/>
        </w:rPr>
        <w:t>ефективне</w:t>
      </w:r>
      <w:proofErr w:type="spellEnd"/>
      <w:r w:rsidRPr="003B0F5B">
        <w:rPr>
          <w:i/>
          <w:iCs/>
          <w:sz w:val="24"/>
          <w:szCs w:val="24"/>
        </w:rPr>
        <w:t xml:space="preserve"> </w:t>
      </w:r>
      <w:proofErr w:type="spellStart"/>
      <w:r w:rsidRPr="003B0F5B">
        <w:rPr>
          <w:i/>
          <w:iCs/>
          <w:sz w:val="24"/>
          <w:szCs w:val="24"/>
        </w:rPr>
        <w:t>використання</w:t>
      </w:r>
      <w:proofErr w:type="spellEnd"/>
      <w:r w:rsidRPr="003B0F5B">
        <w:rPr>
          <w:i/>
          <w:iCs/>
          <w:sz w:val="24"/>
          <w:szCs w:val="24"/>
        </w:rPr>
        <w:t xml:space="preserve"> </w:t>
      </w:r>
      <w:proofErr w:type="spellStart"/>
      <w:r w:rsidRPr="003B0F5B">
        <w:rPr>
          <w:i/>
          <w:iCs/>
          <w:sz w:val="24"/>
          <w:szCs w:val="24"/>
        </w:rPr>
        <w:t>державних</w:t>
      </w:r>
      <w:proofErr w:type="spellEnd"/>
      <w:r w:rsidRPr="003B0F5B">
        <w:rPr>
          <w:i/>
          <w:iCs/>
          <w:sz w:val="24"/>
          <w:szCs w:val="24"/>
        </w:rPr>
        <w:t xml:space="preserve"> </w:t>
      </w:r>
      <w:proofErr w:type="spellStart"/>
      <w:r w:rsidRPr="003B0F5B">
        <w:rPr>
          <w:i/>
          <w:iCs/>
          <w:sz w:val="24"/>
          <w:szCs w:val="24"/>
        </w:rPr>
        <w:t>коштів</w:t>
      </w:r>
      <w:proofErr w:type="spellEnd"/>
      <w:r w:rsidRPr="003B0F5B">
        <w:rPr>
          <w:i/>
          <w:iCs/>
          <w:sz w:val="24"/>
          <w:szCs w:val="24"/>
        </w:rPr>
        <w:t>» (</w:t>
      </w:r>
      <w:proofErr w:type="spellStart"/>
      <w:r w:rsidRPr="003B0F5B">
        <w:rPr>
          <w:i/>
          <w:iCs/>
          <w:sz w:val="24"/>
          <w:szCs w:val="24"/>
        </w:rPr>
        <w:t>зі</w:t>
      </w:r>
      <w:proofErr w:type="spellEnd"/>
      <w:r w:rsidRPr="003B0F5B">
        <w:rPr>
          <w:i/>
          <w:iCs/>
          <w:sz w:val="24"/>
          <w:szCs w:val="24"/>
        </w:rPr>
        <w:t xml:space="preserve"> </w:t>
      </w:r>
      <w:proofErr w:type="spellStart"/>
      <w:r w:rsidRPr="003B0F5B">
        <w:rPr>
          <w:i/>
          <w:iCs/>
          <w:sz w:val="24"/>
          <w:szCs w:val="24"/>
        </w:rPr>
        <w:t>змінами</w:t>
      </w:r>
      <w:proofErr w:type="spellEnd"/>
      <w:r w:rsidRPr="003B0F5B">
        <w:rPr>
          <w:i/>
          <w:iCs/>
          <w:sz w:val="24"/>
          <w:szCs w:val="24"/>
        </w:rPr>
        <w:t>))</w:t>
      </w:r>
    </w:p>
    <w:p w14:paraId="5B639D7C" w14:textId="77777777" w:rsidR="003B0F5B" w:rsidRPr="003B0F5B" w:rsidRDefault="003B0F5B" w:rsidP="004E3343">
      <w:pPr>
        <w:spacing w:after="0"/>
        <w:rPr>
          <w:sz w:val="24"/>
          <w:szCs w:val="24"/>
        </w:rPr>
      </w:pPr>
      <w:proofErr w:type="spellStart"/>
      <w:r w:rsidRPr="003B0F5B">
        <w:rPr>
          <w:b/>
          <w:bCs/>
          <w:i/>
          <w:iCs/>
          <w:sz w:val="24"/>
          <w:szCs w:val="24"/>
        </w:rPr>
        <w:t>Найменування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3B0F5B">
        <w:rPr>
          <w:b/>
          <w:bCs/>
          <w:i/>
          <w:iCs/>
          <w:sz w:val="24"/>
          <w:szCs w:val="24"/>
        </w:rPr>
        <w:t>місцезнаходження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 та </w:t>
      </w:r>
      <w:proofErr w:type="spellStart"/>
      <w:r w:rsidRPr="003B0F5B">
        <w:rPr>
          <w:b/>
          <w:bCs/>
          <w:i/>
          <w:iCs/>
          <w:sz w:val="24"/>
          <w:szCs w:val="24"/>
        </w:rPr>
        <w:t>ідентифікаційний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 код </w:t>
      </w:r>
      <w:proofErr w:type="spellStart"/>
      <w:r w:rsidRPr="003B0F5B">
        <w:rPr>
          <w:b/>
          <w:bCs/>
          <w:i/>
          <w:iCs/>
          <w:sz w:val="24"/>
          <w:szCs w:val="24"/>
        </w:rPr>
        <w:t>замовника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 в </w:t>
      </w:r>
      <w:proofErr w:type="spellStart"/>
      <w:r w:rsidRPr="003B0F5B">
        <w:rPr>
          <w:b/>
          <w:bCs/>
          <w:i/>
          <w:iCs/>
          <w:sz w:val="24"/>
          <w:szCs w:val="24"/>
        </w:rPr>
        <w:t>Єдиному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 державному </w:t>
      </w:r>
      <w:proofErr w:type="spellStart"/>
      <w:r w:rsidRPr="003B0F5B">
        <w:rPr>
          <w:b/>
          <w:bCs/>
          <w:i/>
          <w:iCs/>
          <w:sz w:val="24"/>
          <w:szCs w:val="24"/>
        </w:rPr>
        <w:t>реєстрі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B0F5B">
        <w:rPr>
          <w:b/>
          <w:bCs/>
          <w:i/>
          <w:iCs/>
          <w:sz w:val="24"/>
          <w:szCs w:val="24"/>
        </w:rPr>
        <w:t>юридичних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B0F5B">
        <w:rPr>
          <w:b/>
          <w:bCs/>
          <w:i/>
          <w:iCs/>
          <w:sz w:val="24"/>
          <w:szCs w:val="24"/>
        </w:rPr>
        <w:t>осіб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3B0F5B">
        <w:rPr>
          <w:b/>
          <w:bCs/>
          <w:i/>
          <w:iCs/>
          <w:sz w:val="24"/>
          <w:szCs w:val="24"/>
        </w:rPr>
        <w:t>фізичних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B0F5B">
        <w:rPr>
          <w:b/>
          <w:bCs/>
          <w:i/>
          <w:iCs/>
          <w:sz w:val="24"/>
          <w:szCs w:val="24"/>
        </w:rPr>
        <w:t>осіб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 — </w:t>
      </w:r>
      <w:proofErr w:type="spellStart"/>
      <w:r w:rsidRPr="003B0F5B">
        <w:rPr>
          <w:b/>
          <w:bCs/>
          <w:i/>
          <w:iCs/>
          <w:sz w:val="24"/>
          <w:szCs w:val="24"/>
        </w:rPr>
        <w:t>підприємців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 та </w:t>
      </w:r>
      <w:proofErr w:type="spellStart"/>
      <w:r w:rsidRPr="003B0F5B">
        <w:rPr>
          <w:b/>
          <w:bCs/>
          <w:i/>
          <w:iCs/>
          <w:sz w:val="24"/>
          <w:szCs w:val="24"/>
        </w:rPr>
        <w:t>громадських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B0F5B">
        <w:rPr>
          <w:b/>
          <w:bCs/>
          <w:i/>
          <w:iCs/>
          <w:sz w:val="24"/>
          <w:szCs w:val="24"/>
        </w:rPr>
        <w:t>формувань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, </w:t>
      </w:r>
      <w:proofErr w:type="spellStart"/>
      <w:r w:rsidRPr="003B0F5B">
        <w:rPr>
          <w:b/>
          <w:bCs/>
          <w:i/>
          <w:iCs/>
          <w:sz w:val="24"/>
          <w:szCs w:val="24"/>
        </w:rPr>
        <w:t>його</w:t>
      </w:r>
      <w:proofErr w:type="spellEnd"/>
      <w:r w:rsidRPr="003B0F5B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Pr="003B0F5B">
        <w:rPr>
          <w:b/>
          <w:bCs/>
          <w:i/>
          <w:iCs/>
          <w:sz w:val="24"/>
          <w:szCs w:val="24"/>
        </w:rPr>
        <w:t>категорія</w:t>
      </w:r>
      <w:proofErr w:type="spellEnd"/>
      <w:r w:rsidRPr="003B0F5B">
        <w:rPr>
          <w:b/>
          <w:bCs/>
          <w:i/>
          <w:iCs/>
          <w:sz w:val="24"/>
          <w:szCs w:val="24"/>
        </w:rPr>
        <w:t>:</w:t>
      </w:r>
    </w:p>
    <w:p w14:paraId="00E9F134" w14:textId="3F750C8F" w:rsidR="00F1213F" w:rsidRPr="00F1213F" w:rsidRDefault="003B0F5B" w:rsidP="00F1213F">
      <w:pPr>
        <w:spacing w:after="0"/>
        <w:rPr>
          <w:sz w:val="24"/>
          <w:szCs w:val="24"/>
          <w:lang w:val="uk-UA"/>
        </w:rPr>
      </w:pPr>
      <w:proofErr w:type="spellStart"/>
      <w:r w:rsidRPr="003B0F5B">
        <w:rPr>
          <w:b/>
          <w:bCs/>
          <w:sz w:val="24"/>
          <w:szCs w:val="24"/>
        </w:rPr>
        <w:t>найменування</w:t>
      </w:r>
      <w:proofErr w:type="spellEnd"/>
      <w:r w:rsidRPr="003B0F5B">
        <w:rPr>
          <w:b/>
          <w:bCs/>
          <w:sz w:val="24"/>
          <w:szCs w:val="24"/>
        </w:rPr>
        <w:t xml:space="preserve"> </w:t>
      </w:r>
      <w:proofErr w:type="spellStart"/>
      <w:r w:rsidRPr="003B0F5B">
        <w:rPr>
          <w:b/>
          <w:bCs/>
          <w:sz w:val="24"/>
          <w:szCs w:val="24"/>
        </w:rPr>
        <w:t>замовника</w:t>
      </w:r>
      <w:proofErr w:type="spellEnd"/>
      <w:r w:rsidRPr="003B0F5B">
        <w:rPr>
          <w:b/>
          <w:bCs/>
          <w:sz w:val="24"/>
          <w:szCs w:val="24"/>
        </w:rPr>
        <w:t>:</w:t>
      </w:r>
      <w:r w:rsidRPr="003B0F5B">
        <w:rPr>
          <w:sz w:val="24"/>
          <w:szCs w:val="24"/>
        </w:rPr>
        <w:t xml:space="preserve"> </w:t>
      </w:r>
      <w:proofErr w:type="spellStart"/>
      <w:r w:rsidR="00A809D4" w:rsidRPr="00A809D4">
        <w:rPr>
          <w:sz w:val="24"/>
          <w:szCs w:val="24"/>
        </w:rPr>
        <w:t>Рованцівський</w:t>
      </w:r>
      <w:proofErr w:type="spellEnd"/>
      <w:r w:rsidR="00A809D4" w:rsidRPr="00A809D4">
        <w:rPr>
          <w:sz w:val="24"/>
          <w:szCs w:val="24"/>
        </w:rPr>
        <w:t xml:space="preserve"> </w:t>
      </w:r>
      <w:proofErr w:type="spellStart"/>
      <w:r w:rsidR="00A809D4" w:rsidRPr="00A809D4">
        <w:rPr>
          <w:sz w:val="24"/>
          <w:szCs w:val="24"/>
        </w:rPr>
        <w:t>ліцей</w:t>
      </w:r>
      <w:proofErr w:type="spellEnd"/>
      <w:r w:rsidR="00A809D4" w:rsidRPr="00A809D4">
        <w:rPr>
          <w:sz w:val="24"/>
          <w:szCs w:val="24"/>
        </w:rPr>
        <w:t xml:space="preserve"> </w:t>
      </w:r>
      <w:proofErr w:type="spellStart"/>
      <w:r w:rsidR="00A809D4" w:rsidRPr="00A809D4">
        <w:rPr>
          <w:sz w:val="24"/>
          <w:szCs w:val="24"/>
        </w:rPr>
        <w:t>Боратинської</w:t>
      </w:r>
      <w:proofErr w:type="spellEnd"/>
      <w:r w:rsidR="00A809D4" w:rsidRPr="00A809D4">
        <w:rPr>
          <w:sz w:val="24"/>
          <w:szCs w:val="24"/>
        </w:rPr>
        <w:t xml:space="preserve"> </w:t>
      </w:r>
      <w:proofErr w:type="spellStart"/>
      <w:r w:rsidR="00A809D4" w:rsidRPr="00A809D4">
        <w:rPr>
          <w:sz w:val="24"/>
          <w:szCs w:val="24"/>
        </w:rPr>
        <w:t>сільської</w:t>
      </w:r>
      <w:proofErr w:type="spellEnd"/>
      <w:r w:rsidR="00A809D4" w:rsidRPr="00A809D4">
        <w:rPr>
          <w:sz w:val="24"/>
          <w:szCs w:val="24"/>
        </w:rPr>
        <w:t xml:space="preserve"> </w:t>
      </w:r>
      <w:proofErr w:type="spellStart"/>
      <w:r w:rsidR="00A809D4" w:rsidRPr="00A809D4">
        <w:rPr>
          <w:sz w:val="24"/>
          <w:szCs w:val="24"/>
        </w:rPr>
        <w:t>ради</w:t>
      </w:r>
      <w:r w:rsidRPr="003B0F5B">
        <w:rPr>
          <w:sz w:val="24"/>
          <w:szCs w:val="24"/>
        </w:rPr>
        <w:t>місцезнаходження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замовника</w:t>
      </w:r>
      <w:proofErr w:type="spellEnd"/>
      <w:r w:rsidRPr="003B0F5B">
        <w:rPr>
          <w:sz w:val="24"/>
          <w:szCs w:val="24"/>
        </w:rPr>
        <w:t xml:space="preserve">: </w:t>
      </w:r>
      <w:r w:rsidR="00F1213F" w:rsidRPr="00F1213F">
        <w:rPr>
          <w:sz w:val="24"/>
          <w:szCs w:val="24"/>
          <w:lang w:val="uk-UA"/>
        </w:rPr>
        <w:t> </w:t>
      </w:r>
    </w:p>
    <w:p w14:paraId="50E07A28" w14:textId="77777777" w:rsidR="00A809D4" w:rsidRDefault="00A809D4" w:rsidP="004E3343">
      <w:pPr>
        <w:spacing w:after="0"/>
        <w:rPr>
          <w:sz w:val="24"/>
          <w:szCs w:val="24"/>
          <w:lang w:val="uk-UA"/>
        </w:rPr>
      </w:pPr>
      <w:r w:rsidRPr="00A809D4">
        <w:rPr>
          <w:sz w:val="24"/>
          <w:szCs w:val="24"/>
        </w:rPr>
        <w:t xml:space="preserve">45606УкраїнаВолинська </w:t>
      </w:r>
      <w:proofErr w:type="spellStart"/>
      <w:r w:rsidRPr="00A809D4">
        <w:rPr>
          <w:sz w:val="24"/>
          <w:szCs w:val="24"/>
        </w:rPr>
        <w:t>областьЛуцький</w:t>
      </w:r>
      <w:proofErr w:type="spellEnd"/>
      <w:r w:rsidRPr="00A809D4">
        <w:rPr>
          <w:sz w:val="24"/>
          <w:szCs w:val="24"/>
        </w:rPr>
        <w:t xml:space="preserve"> р-н, село </w:t>
      </w:r>
      <w:proofErr w:type="spellStart"/>
      <w:r w:rsidRPr="00A809D4">
        <w:rPr>
          <w:sz w:val="24"/>
          <w:szCs w:val="24"/>
        </w:rPr>
        <w:t>РованціВУЛИЦЯ</w:t>
      </w:r>
      <w:proofErr w:type="spellEnd"/>
      <w:r w:rsidRPr="00A809D4">
        <w:rPr>
          <w:sz w:val="24"/>
          <w:szCs w:val="24"/>
        </w:rPr>
        <w:t xml:space="preserve"> ШЕВЧЕНКА, </w:t>
      </w:r>
      <w:proofErr w:type="spellStart"/>
      <w:r w:rsidRPr="00A809D4">
        <w:rPr>
          <w:sz w:val="24"/>
          <w:szCs w:val="24"/>
        </w:rPr>
        <w:t>будинок</w:t>
      </w:r>
      <w:proofErr w:type="spellEnd"/>
      <w:r w:rsidRPr="00A809D4">
        <w:rPr>
          <w:sz w:val="24"/>
          <w:szCs w:val="24"/>
        </w:rPr>
        <w:t xml:space="preserve"> 16-А</w:t>
      </w:r>
    </w:p>
    <w:p w14:paraId="2241FA8E" w14:textId="5A2FF7D7" w:rsidR="003B0F5B" w:rsidRPr="003B0F5B" w:rsidRDefault="003B0F5B" w:rsidP="004E3343">
      <w:pPr>
        <w:spacing w:after="0"/>
        <w:rPr>
          <w:sz w:val="24"/>
          <w:szCs w:val="24"/>
          <w:lang w:val="uk-UA"/>
        </w:rPr>
      </w:pPr>
      <w:r w:rsidRPr="003B0F5B">
        <w:rPr>
          <w:b/>
          <w:bCs/>
          <w:sz w:val="24"/>
          <w:szCs w:val="24"/>
          <w:lang w:val="uk-UA"/>
        </w:rPr>
        <w:t>Ідентифікаційний код замовника:</w:t>
      </w:r>
      <w:r w:rsidRPr="003B0F5B">
        <w:rPr>
          <w:b/>
          <w:bCs/>
          <w:sz w:val="24"/>
          <w:szCs w:val="24"/>
        </w:rPr>
        <w:t> </w:t>
      </w:r>
      <w:r w:rsidR="00A809D4" w:rsidRPr="00A809D4">
        <w:rPr>
          <w:sz w:val="24"/>
          <w:szCs w:val="24"/>
        </w:rPr>
        <w:t>36604608</w:t>
      </w:r>
    </w:p>
    <w:p w14:paraId="6E3D76F2" w14:textId="40400D01" w:rsidR="00D9393B" w:rsidRPr="004E3343" w:rsidRDefault="003B0F5B" w:rsidP="004E3343">
      <w:pPr>
        <w:spacing w:after="0"/>
        <w:rPr>
          <w:sz w:val="24"/>
          <w:szCs w:val="24"/>
          <w:lang w:val="uk-UA"/>
        </w:rPr>
      </w:pPr>
      <w:r w:rsidRPr="003B0F5B">
        <w:rPr>
          <w:sz w:val="24"/>
          <w:szCs w:val="24"/>
          <w:lang w:val="uk-UA"/>
        </w:rPr>
        <w:t>категорія замовника:</w:t>
      </w:r>
      <w:r w:rsidRPr="003B0F5B">
        <w:rPr>
          <w:sz w:val="24"/>
          <w:szCs w:val="24"/>
        </w:rPr>
        <w:t> </w:t>
      </w:r>
      <w:r w:rsidRPr="00D9393B">
        <w:rPr>
          <w:sz w:val="24"/>
          <w:szCs w:val="24"/>
          <w:lang w:val="uk-UA"/>
        </w:rPr>
        <w:t>юридичні особи, які є підприємствами, установами, організаціями (крім тих, які визначені у пунктах 1 і 2 цієї частини) та їх об'єднання, які забезпечують потреби держави або територіальної громади, якщо така діяльність не здійснюється на промисловій чи комерційній основі, та які являються розпорядником, одержувачем бюджетних коштів</w:t>
      </w:r>
      <w:r w:rsidR="004E3343">
        <w:rPr>
          <w:sz w:val="24"/>
          <w:szCs w:val="24"/>
          <w:lang w:val="uk-UA"/>
        </w:rPr>
        <w:t>,</w:t>
      </w:r>
      <w:r w:rsidR="00D9393B">
        <w:rPr>
          <w:sz w:val="24"/>
          <w:szCs w:val="24"/>
          <w:lang w:val="uk-UA"/>
        </w:rPr>
        <w:t xml:space="preserve"> згідно </w:t>
      </w:r>
      <w:r w:rsidR="00D9393B" w:rsidRPr="005C61CF">
        <w:rPr>
          <w:rFonts w:cs="Times New Roman"/>
          <w:sz w:val="24"/>
          <w:szCs w:val="24"/>
          <w:lang w:val="uk-UA"/>
        </w:rPr>
        <w:t>до Закону України «Про публічні закупівлі» від 25 грудня 2015 року № 922-VIII (далі — Закон)</w:t>
      </w:r>
      <w:r w:rsidR="00D9393B">
        <w:rPr>
          <w:rFonts w:cs="Times New Roman"/>
          <w:sz w:val="24"/>
          <w:szCs w:val="24"/>
          <w:lang w:val="uk-UA"/>
        </w:rPr>
        <w:t>.</w:t>
      </w:r>
    </w:p>
    <w:p w14:paraId="1AD574F1" w14:textId="77777777" w:rsidR="00A809D4" w:rsidRDefault="003B0F5B" w:rsidP="00D10C9D">
      <w:pPr>
        <w:rPr>
          <w:b/>
          <w:bCs/>
          <w:sz w:val="24"/>
          <w:szCs w:val="24"/>
          <w:lang w:val="uk-UA"/>
        </w:rPr>
      </w:pPr>
      <w:bookmarkStart w:id="0" w:name="n736"/>
      <w:bookmarkEnd w:id="0"/>
      <w:r w:rsidRPr="003459CB">
        <w:rPr>
          <w:b/>
          <w:bCs/>
          <w:sz w:val="24"/>
          <w:szCs w:val="24"/>
          <w:lang w:val="uk-UA"/>
        </w:rPr>
        <w:t>Назва предмета закупівлі</w:t>
      </w:r>
      <w:r w:rsidRPr="003459CB">
        <w:rPr>
          <w:sz w:val="24"/>
          <w:szCs w:val="24"/>
          <w:lang w:val="uk-UA"/>
        </w:rPr>
        <w:t xml:space="preserve">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</w:t>
      </w:r>
      <w:r w:rsidR="00D10C9D">
        <w:rPr>
          <w:sz w:val="24"/>
          <w:szCs w:val="24"/>
          <w:lang w:val="uk-UA"/>
        </w:rPr>
        <w:t xml:space="preserve"> </w:t>
      </w:r>
      <w:r w:rsidR="00A809D4" w:rsidRPr="00A809D4">
        <w:rPr>
          <w:b/>
          <w:bCs/>
          <w:sz w:val="24"/>
          <w:szCs w:val="24"/>
          <w:lang w:val="uk-UA"/>
        </w:rPr>
        <w:t>ДК 021:2015 – 39310000-8 Обладнання для закладів громадського харчування (</w:t>
      </w:r>
      <w:proofErr w:type="spellStart"/>
      <w:r w:rsidR="00A809D4" w:rsidRPr="00A809D4">
        <w:rPr>
          <w:b/>
          <w:bCs/>
          <w:sz w:val="24"/>
          <w:szCs w:val="24"/>
          <w:lang w:val="uk-UA"/>
        </w:rPr>
        <w:t>пароконвекційна</w:t>
      </w:r>
      <w:proofErr w:type="spellEnd"/>
      <w:r w:rsidR="00A809D4" w:rsidRPr="00A809D4">
        <w:rPr>
          <w:b/>
          <w:bCs/>
          <w:sz w:val="24"/>
          <w:szCs w:val="24"/>
          <w:lang w:val="uk-UA"/>
        </w:rPr>
        <w:t xml:space="preserve"> піч (1шт.), комплект: деко (6шт.), </w:t>
      </w:r>
      <w:proofErr w:type="spellStart"/>
      <w:r w:rsidR="00A809D4" w:rsidRPr="00A809D4">
        <w:rPr>
          <w:b/>
          <w:bCs/>
          <w:sz w:val="24"/>
          <w:szCs w:val="24"/>
          <w:lang w:val="uk-UA"/>
        </w:rPr>
        <w:t>гастроємність</w:t>
      </w:r>
      <w:proofErr w:type="spellEnd"/>
      <w:r w:rsidR="00A809D4" w:rsidRPr="00A809D4">
        <w:rPr>
          <w:b/>
          <w:bCs/>
          <w:sz w:val="24"/>
          <w:szCs w:val="24"/>
          <w:lang w:val="uk-UA"/>
        </w:rPr>
        <w:t xml:space="preserve"> (7шт.))</w:t>
      </w:r>
    </w:p>
    <w:p w14:paraId="55B383BA" w14:textId="07EC99D0" w:rsidR="003B0F5B" w:rsidRPr="003B0F5B" w:rsidRDefault="003B0F5B" w:rsidP="00D10C9D">
      <w:pPr>
        <w:rPr>
          <w:sz w:val="24"/>
          <w:szCs w:val="24"/>
        </w:rPr>
      </w:pPr>
      <w:r w:rsidRPr="003B0F5B">
        <w:rPr>
          <w:sz w:val="24"/>
          <w:szCs w:val="24"/>
        </w:rPr>
        <w:t> </w:t>
      </w:r>
      <w:r w:rsidRPr="003B0F5B">
        <w:rPr>
          <w:b/>
          <w:bCs/>
          <w:sz w:val="24"/>
          <w:szCs w:val="24"/>
        </w:rPr>
        <w:t xml:space="preserve">Вид </w:t>
      </w:r>
      <w:proofErr w:type="spellStart"/>
      <w:r w:rsidRPr="003B0F5B">
        <w:rPr>
          <w:b/>
          <w:bCs/>
          <w:sz w:val="24"/>
          <w:szCs w:val="24"/>
        </w:rPr>
        <w:t>процедури</w:t>
      </w:r>
      <w:proofErr w:type="spellEnd"/>
      <w:r w:rsidRPr="003B0F5B">
        <w:rPr>
          <w:b/>
          <w:bCs/>
          <w:sz w:val="24"/>
          <w:szCs w:val="24"/>
        </w:rPr>
        <w:t xml:space="preserve"> </w:t>
      </w:r>
      <w:proofErr w:type="spellStart"/>
      <w:r w:rsidRPr="003B0F5B">
        <w:rPr>
          <w:b/>
          <w:bCs/>
          <w:sz w:val="24"/>
          <w:szCs w:val="24"/>
        </w:rPr>
        <w:t>закупівлі</w:t>
      </w:r>
      <w:proofErr w:type="spellEnd"/>
      <w:r w:rsidRPr="003B0F5B">
        <w:rPr>
          <w:b/>
          <w:bCs/>
          <w:sz w:val="24"/>
          <w:szCs w:val="24"/>
        </w:rPr>
        <w:t>: </w:t>
      </w:r>
      <w:r w:rsidRPr="003B0F5B">
        <w:rPr>
          <w:sz w:val="24"/>
          <w:szCs w:val="24"/>
        </w:rPr>
        <w:t xml:space="preserve">ВІДКРИТІ ТОРГИ (з </w:t>
      </w:r>
      <w:proofErr w:type="spellStart"/>
      <w:r w:rsidRPr="003B0F5B">
        <w:rPr>
          <w:sz w:val="24"/>
          <w:szCs w:val="24"/>
        </w:rPr>
        <w:t>урахуванням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особливостей</w:t>
      </w:r>
      <w:proofErr w:type="spellEnd"/>
      <w:r w:rsidRPr="003B0F5B">
        <w:rPr>
          <w:sz w:val="24"/>
          <w:szCs w:val="24"/>
        </w:rPr>
        <w:t xml:space="preserve">, </w:t>
      </w:r>
      <w:proofErr w:type="spellStart"/>
      <w:r w:rsidRPr="003B0F5B">
        <w:rPr>
          <w:sz w:val="24"/>
          <w:szCs w:val="24"/>
        </w:rPr>
        <w:t>які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передбачені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постановою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Кабінету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Міністрів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України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від</w:t>
      </w:r>
      <w:proofErr w:type="spellEnd"/>
      <w:r w:rsidRPr="003B0F5B">
        <w:rPr>
          <w:sz w:val="24"/>
          <w:szCs w:val="24"/>
        </w:rPr>
        <w:t xml:space="preserve"> 12.10.2022 № 1178</w:t>
      </w:r>
      <w:r w:rsidRPr="00645D46">
        <w:rPr>
          <w:sz w:val="24"/>
          <w:szCs w:val="24"/>
          <w:lang w:val="uk-UA"/>
        </w:rPr>
        <w:t xml:space="preserve"> зі змінами</w:t>
      </w:r>
      <w:r w:rsidRPr="003B0F5B">
        <w:rPr>
          <w:sz w:val="24"/>
          <w:szCs w:val="24"/>
        </w:rPr>
        <w:t>)</w:t>
      </w:r>
      <w:r w:rsidR="00645D46" w:rsidRPr="00645D46">
        <w:rPr>
          <w:sz w:val="24"/>
          <w:szCs w:val="24"/>
          <w:lang w:val="uk-UA"/>
        </w:rPr>
        <w:t>.</w:t>
      </w:r>
      <w:r w:rsidRPr="003B0F5B">
        <w:rPr>
          <w:sz w:val="24"/>
          <w:szCs w:val="24"/>
        </w:rPr>
        <w:t> </w:t>
      </w:r>
    </w:p>
    <w:p w14:paraId="30FA306B" w14:textId="21920500" w:rsidR="003B0F5B" w:rsidRPr="003B0F5B" w:rsidRDefault="003B0F5B" w:rsidP="004E3343">
      <w:pPr>
        <w:spacing w:after="0"/>
        <w:rPr>
          <w:sz w:val="24"/>
          <w:szCs w:val="24"/>
        </w:rPr>
      </w:pPr>
      <w:proofErr w:type="spellStart"/>
      <w:r w:rsidRPr="003B0F5B">
        <w:rPr>
          <w:b/>
          <w:bCs/>
          <w:sz w:val="24"/>
          <w:szCs w:val="24"/>
        </w:rPr>
        <w:t>Ідентифікатор</w:t>
      </w:r>
      <w:proofErr w:type="spellEnd"/>
      <w:r w:rsidRPr="003B0F5B">
        <w:rPr>
          <w:b/>
          <w:bCs/>
          <w:sz w:val="24"/>
          <w:szCs w:val="24"/>
        </w:rPr>
        <w:t xml:space="preserve"> </w:t>
      </w:r>
      <w:proofErr w:type="spellStart"/>
      <w:r w:rsidRPr="003B0F5B">
        <w:rPr>
          <w:b/>
          <w:bCs/>
          <w:sz w:val="24"/>
          <w:szCs w:val="24"/>
        </w:rPr>
        <w:t>процедури</w:t>
      </w:r>
      <w:proofErr w:type="spellEnd"/>
      <w:r w:rsidRPr="003B0F5B">
        <w:rPr>
          <w:b/>
          <w:bCs/>
          <w:sz w:val="24"/>
          <w:szCs w:val="24"/>
        </w:rPr>
        <w:t xml:space="preserve"> </w:t>
      </w:r>
      <w:proofErr w:type="spellStart"/>
      <w:r w:rsidRPr="003B0F5B">
        <w:rPr>
          <w:b/>
          <w:bCs/>
          <w:sz w:val="24"/>
          <w:szCs w:val="24"/>
        </w:rPr>
        <w:t>закупівлі</w:t>
      </w:r>
      <w:proofErr w:type="spellEnd"/>
      <w:r w:rsidRPr="003B0F5B">
        <w:rPr>
          <w:b/>
          <w:bCs/>
          <w:sz w:val="24"/>
          <w:szCs w:val="24"/>
        </w:rPr>
        <w:t>: </w:t>
      </w:r>
      <w:r w:rsidR="00A809D4" w:rsidRPr="00A809D4">
        <w:t>UA-2026-06-25-010467-a</w:t>
      </w:r>
      <w:r w:rsidR="00A809D4">
        <w:rPr>
          <w:lang w:val="uk-UA"/>
        </w:rPr>
        <w:t xml:space="preserve"> </w:t>
      </w:r>
      <w:hyperlink r:id="rId4" w:tgtFrame="_blank" w:history="1">
        <w:proofErr w:type="spellStart"/>
        <w:r w:rsidR="00D10C9D" w:rsidRPr="00D10C9D">
          <w:rPr>
            <w:rStyle w:val="af0"/>
          </w:rPr>
          <w:t>Закупівля</w:t>
        </w:r>
        <w:proofErr w:type="spellEnd"/>
        <w:r w:rsidR="00D10C9D" w:rsidRPr="00D10C9D">
          <w:rPr>
            <w:rStyle w:val="af0"/>
          </w:rPr>
          <w:t xml:space="preserve"> на </w:t>
        </w:r>
        <w:proofErr w:type="spellStart"/>
        <w:r w:rsidR="00D10C9D" w:rsidRPr="00D10C9D">
          <w:rPr>
            <w:rStyle w:val="af0"/>
          </w:rPr>
          <w:t>prozorro.gov.ua</w:t>
        </w:r>
      </w:hyperlink>
      <w:r w:rsidRPr="003B0F5B">
        <w:rPr>
          <w:b/>
          <w:bCs/>
          <w:sz w:val="24"/>
          <w:szCs w:val="24"/>
        </w:rPr>
        <w:t>Очікувана</w:t>
      </w:r>
      <w:proofErr w:type="spellEnd"/>
      <w:r w:rsidRPr="003B0F5B">
        <w:rPr>
          <w:b/>
          <w:bCs/>
          <w:sz w:val="24"/>
          <w:szCs w:val="24"/>
        </w:rPr>
        <w:t xml:space="preserve"> </w:t>
      </w:r>
      <w:proofErr w:type="spellStart"/>
      <w:r w:rsidRPr="003B0F5B">
        <w:rPr>
          <w:b/>
          <w:bCs/>
          <w:sz w:val="24"/>
          <w:szCs w:val="24"/>
        </w:rPr>
        <w:t>вартість</w:t>
      </w:r>
      <w:proofErr w:type="spellEnd"/>
      <w:r w:rsidRPr="003B0F5B">
        <w:rPr>
          <w:b/>
          <w:bCs/>
          <w:sz w:val="24"/>
          <w:szCs w:val="24"/>
        </w:rPr>
        <w:t xml:space="preserve"> предмета </w:t>
      </w:r>
      <w:proofErr w:type="spellStart"/>
      <w:r w:rsidRPr="003B0F5B">
        <w:rPr>
          <w:b/>
          <w:bCs/>
          <w:sz w:val="24"/>
          <w:szCs w:val="24"/>
        </w:rPr>
        <w:t>закупівлі</w:t>
      </w:r>
      <w:proofErr w:type="spellEnd"/>
      <w:r w:rsidRPr="003B0F5B">
        <w:rPr>
          <w:b/>
          <w:bCs/>
          <w:sz w:val="24"/>
          <w:szCs w:val="24"/>
        </w:rPr>
        <w:t>: </w:t>
      </w:r>
      <w:r w:rsidR="00A809D4">
        <w:rPr>
          <w:sz w:val="24"/>
          <w:szCs w:val="24"/>
          <w:lang w:val="uk-UA"/>
        </w:rPr>
        <w:t>199000</w:t>
      </w:r>
      <w:r w:rsidR="00D10C9D">
        <w:rPr>
          <w:sz w:val="24"/>
          <w:szCs w:val="24"/>
          <w:lang w:val="uk-UA"/>
        </w:rPr>
        <w:t>,00</w:t>
      </w:r>
      <w:r w:rsidR="00645D46" w:rsidRPr="00645D46">
        <w:rPr>
          <w:sz w:val="24"/>
          <w:szCs w:val="24"/>
        </w:rPr>
        <w:t xml:space="preserve"> грн з ПДВ</w:t>
      </w:r>
      <w:r w:rsidRPr="003B0F5B">
        <w:rPr>
          <w:sz w:val="24"/>
          <w:szCs w:val="24"/>
        </w:rPr>
        <w:t> </w:t>
      </w:r>
    </w:p>
    <w:p w14:paraId="09204022" w14:textId="77777777" w:rsidR="003B0F5B" w:rsidRPr="003B0F5B" w:rsidRDefault="003B0F5B" w:rsidP="004E3343">
      <w:pPr>
        <w:spacing w:after="0"/>
        <w:rPr>
          <w:sz w:val="24"/>
          <w:szCs w:val="24"/>
        </w:rPr>
      </w:pPr>
      <w:proofErr w:type="spellStart"/>
      <w:r w:rsidRPr="003B0F5B">
        <w:rPr>
          <w:b/>
          <w:bCs/>
          <w:sz w:val="24"/>
          <w:szCs w:val="24"/>
        </w:rPr>
        <w:t>Обґрунтування</w:t>
      </w:r>
      <w:proofErr w:type="spellEnd"/>
      <w:r w:rsidRPr="003B0F5B">
        <w:rPr>
          <w:b/>
          <w:bCs/>
          <w:sz w:val="24"/>
          <w:szCs w:val="24"/>
        </w:rPr>
        <w:t xml:space="preserve"> </w:t>
      </w:r>
      <w:proofErr w:type="spellStart"/>
      <w:r w:rsidRPr="003B0F5B">
        <w:rPr>
          <w:b/>
          <w:bCs/>
          <w:sz w:val="24"/>
          <w:szCs w:val="24"/>
        </w:rPr>
        <w:t>очікуваної</w:t>
      </w:r>
      <w:proofErr w:type="spellEnd"/>
      <w:r w:rsidRPr="003B0F5B">
        <w:rPr>
          <w:b/>
          <w:bCs/>
          <w:sz w:val="24"/>
          <w:szCs w:val="24"/>
        </w:rPr>
        <w:t xml:space="preserve"> </w:t>
      </w:r>
      <w:proofErr w:type="spellStart"/>
      <w:r w:rsidRPr="003B0F5B">
        <w:rPr>
          <w:b/>
          <w:bCs/>
          <w:sz w:val="24"/>
          <w:szCs w:val="24"/>
        </w:rPr>
        <w:t>вартості</w:t>
      </w:r>
      <w:proofErr w:type="spellEnd"/>
      <w:r w:rsidRPr="003B0F5B">
        <w:rPr>
          <w:b/>
          <w:bCs/>
          <w:sz w:val="24"/>
          <w:szCs w:val="24"/>
        </w:rPr>
        <w:t xml:space="preserve"> предмета </w:t>
      </w:r>
      <w:proofErr w:type="spellStart"/>
      <w:r w:rsidRPr="003B0F5B">
        <w:rPr>
          <w:b/>
          <w:bCs/>
          <w:sz w:val="24"/>
          <w:szCs w:val="24"/>
        </w:rPr>
        <w:t>закупівлі</w:t>
      </w:r>
      <w:proofErr w:type="spellEnd"/>
    </w:p>
    <w:p w14:paraId="354901DD" w14:textId="77777777" w:rsidR="003B0F5B" w:rsidRPr="003B0F5B" w:rsidRDefault="003B0F5B" w:rsidP="004E3343">
      <w:pPr>
        <w:spacing w:after="0"/>
        <w:rPr>
          <w:sz w:val="24"/>
          <w:szCs w:val="24"/>
        </w:rPr>
      </w:pPr>
      <w:proofErr w:type="spellStart"/>
      <w:r w:rsidRPr="003B0F5B">
        <w:rPr>
          <w:sz w:val="24"/>
          <w:szCs w:val="24"/>
        </w:rPr>
        <w:t>Замовником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здійснено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розрахунок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очікуваної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вартості</w:t>
      </w:r>
      <w:proofErr w:type="spellEnd"/>
      <w:r w:rsidRPr="003B0F5B">
        <w:rPr>
          <w:sz w:val="24"/>
          <w:szCs w:val="24"/>
        </w:rPr>
        <w:t xml:space="preserve"> товару методом </w:t>
      </w:r>
      <w:proofErr w:type="spellStart"/>
      <w:r w:rsidRPr="003B0F5B">
        <w:rPr>
          <w:sz w:val="24"/>
          <w:szCs w:val="24"/>
        </w:rPr>
        <w:t>порівняння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ринкових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цін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відповідно</w:t>
      </w:r>
      <w:proofErr w:type="spellEnd"/>
      <w:r w:rsidRPr="003B0F5B">
        <w:rPr>
          <w:sz w:val="24"/>
          <w:szCs w:val="24"/>
        </w:rPr>
        <w:t xml:space="preserve"> до </w:t>
      </w:r>
      <w:proofErr w:type="spellStart"/>
      <w:r w:rsidRPr="003B0F5B">
        <w:rPr>
          <w:sz w:val="24"/>
          <w:szCs w:val="24"/>
        </w:rPr>
        <w:t>примірної</w:t>
      </w:r>
      <w:proofErr w:type="spellEnd"/>
      <w:r w:rsidRPr="003B0F5B">
        <w:rPr>
          <w:sz w:val="24"/>
          <w:szCs w:val="24"/>
        </w:rPr>
        <w:t xml:space="preserve"> методики </w:t>
      </w:r>
      <w:proofErr w:type="spellStart"/>
      <w:r w:rsidRPr="003B0F5B">
        <w:rPr>
          <w:sz w:val="24"/>
          <w:szCs w:val="24"/>
        </w:rPr>
        <w:t>визначення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очікуваної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вартості</w:t>
      </w:r>
      <w:proofErr w:type="spellEnd"/>
      <w:r w:rsidRPr="003B0F5B">
        <w:rPr>
          <w:sz w:val="24"/>
          <w:szCs w:val="24"/>
        </w:rPr>
        <w:t xml:space="preserve"> предмета </w:t>
      </w:r>
      <w:proofErr w:type="spellStart"/>
      <w:r w:rsidRPr="003B0F5B">
        <w:rPr>
          <w:sz w:val="24"/>
          <w:szCs w:val="24"/>
        </w:rPr>
        <w:t>закупівлі</w:t>
      </w:r>
      <w:proofErr w:type="spellEnd"/>
      <w:r w:rsidRPr="003B0F5B">
        <w:rPr>
          <w:sz w:val="24"/>
          <w:szCs w:val="24"/>
        </w:rPr>
        <w:t xml:space="preserve">, яка </w:t>
      </w:r>
      <w:proofErr w:type="spellStart"/>
      <w:r w:rsidRPr="003B0F5B">
        <w:rPr>
          <w:sz w:val="24"/>
          <w:szCs w:val="24"/>
        </w:rPr>
        <w:t>затверджена</w:t>
      </w:r>
      <w:proofErr w:type="spellEnd"/>
      <w:r w:rsidRPr="003B0F5B">
        <w:rPr>
          <w:sz w:val="24"/>
          <w:szCs w:val="24"/>
        </w:rPr>
        <w:t xml:space="preserve"> наказом </w:t>
      </w:r>
      <w:proofErr w:type="spellStart"/>
      <w:r w:rsidRPr="003B0F5B">
        <w:rPr>
          <w:sz w:val="24"/>
          <w:szCs w:val="24"/>
        </w:rPr>
        <w:t>Міністерства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розвитку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економіки</w:t>
      </w:r>
      <w:proofErr w:type="spellEnd"/>
      <w:r w:rsidRPr="003B0F5B">
        <w:rPr>
          <w:sz w:val="24"/>
          <w:szCs w:val="24"/>
        </w:rPr>
        <w:t xml:space="preserve">, </w:t>
      </w:r>
      <w:proofErr w:type="spellStart"/>
      <w:r w:rsidRPr="003B0F5B">
        <w:rPr>
          <w:sz w:val="24"/>
          <w:szCs w:val="24"/>
        </w:rPr>
        <w:t>торгівлі</w:t>
      </w:r>
      <w:proofErr w:type="spellEnd"/>
      <w:r w:rsidRPr="003B0F5B">
        <w:rPr>
          <w:sz w:val="24"/>
          <w:szCs w:val="24"/>
        </w:rPr>
        <w:t xml:space="preserve"> та </w:t>
      </w:r>
      <w:proofErr w:type="spellStart"/>
      <w:r w:rsidRPr="003B0F5B">
        <w:rPr>
          <w:sz w:val="24"/>
          <w:szCs w:val="24"/>
        </w:rPr>
        <w:t>сільського</w:t>
      </w:r>
      <w:proofErr w:type="spellEnd"/>
      <w:r w:rsidRPr="003B0F5B">
        <w:rPr>
          <w:sz w:val="24"/>
          <w:szCs w:val="24"/>
        </w:rPr>
        <w:t xml:space="preserve"> господарства </w:t>
      </w:r>
      <w:proofErr w:type="spellStart"/>
      <w:r w:rsidRPr="003B0F5B">
        <w:rPr>
          <w:sz w:val="24"/>
          <w:szCs w:val="24"/>
        </w:rPr>
        <w:t>України</w:t>
      </w:r>
      <w:proofErr w:type="spellEnd"/>
      <w:r w:rsidRPr="003B0F5B">
        <w:rPr>
          <w:sz w:val="24"/>
          <w:szCs w:val="24"/>
        </w:rPr>
        <w:t xml:space="preserve"> 18.02.2020 № 275.</w:t>
      </w:r>
    </w:p>
    <w:p w14:paraId="78EBA0D0" w14:textId="77777777" w:rsidR="004E3343" w:rsidRDefault="003B0F5B" w:rsidP="004E3343">
      <w:pPr>
        <w:spacing w:after="0"/>
        <w:rPr>
          <w:sz w:val="24"/>
          <w:szCs w:val="24"/>
          <w:lang w:val="uk-UA"/>
        </w:rPr>
      </w:pPr>
      <w:r w:rsidRPr="003B0F5B">
        <w:rPr>
          <w:sz w:val="24"/>
          <w:szCs w:val="24"/>
        </w:rPr>
        <w:t xml:space="preserve">При </w:t>
      </w:r>
      <w:proofErr w:type="spellStart"/>
      <w:r w:rsidRPr="003B0F5B">
        <w:rPr>
          <w:sz w:val="24"/>
          <w:szCs w:val="24"/>
        </w:rPr>
        <w:t>цьому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розрахунок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очікуваної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вартості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проводився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згідно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="00645D46" w:rsidRPr="00645D46">
        <w:rPr>
          <w:sz w:val="24"/>
          <w:szCs w:val="24"/>
        </w:rPr>
        <w:t>очікуваної</w:t>
      </w:r>
      <w:proofErr w:type="spellEnd"/>
      <w:r w:rsidR="00645D46" w:rsidRPr="00645D46">
        <w:rPr>
          <w:sz w:val="24"/>
          <w:szCs w:val="24"/>
        </w:rPr>
        <w:t xml:space="preserve"> </w:t>
      </w:r>
      <w:proofErr w:type="spellStart"/>
      <w:r w:rsidR="00645D46" w:rsidRPr="00645D46">
        <w:rPr>
          <w:sz w:val="24"/>
          <w:szCs w:val="24"/>
        </w:rPr>
        <w:t>вартості</w:t>
      </w:r>
      <w:proofErr w:type="spellEnd"/>
      <w:r w:rsidR="00645D46" w:rsidRPr="00645D46">
        <w:rPr>
          <w:sz w:val="24"/>
          <w:szCs w:val="24"/>
        </w:rPr>
        <w:t xml:space="preserve"> </w:t>
      </w:r>
      <w:proofErr w:type="spellStart"/>
      <w:r w:rsidR="00645D46" w:rsidRPr="00645D46">
        <w:rPr>
          <w:sz w:val="24"/>
          <w:szCs w:val="24"/>
        </w:rPr>
        <w:t>встановлено</w:t>
      </w:r>
      <w:proofErr w:type="spellEnd"/>
      <w:r w:rsidR="00645D46" w:rsidRPr="00645D46">
        <w:rPr>
          <w:sz w:val="24"/>
          <w:szCs w:val="24"/>
        </w:rPr>
        <w:t xml:space="preserve"> за результатами </w:t>
      </w:r>
      <w:proofErr w:type="spellStart"/>
      <w:r w:rsidR="00645D46" w:rsidRPr="00645D46">
        <w:rPr>
          <w:sz w:val="24"/>
          <w:szCs w:val="24"/>
        </w:rPr>
        <w:t>моніторингу</w:t>
      </w:r>
      <w:proofErr w:type="spellEnd"/>
      <w:r w:rsidR="00645D46" w:rsidRPr="00645D46">
        <w:rPr>
          <w:sz w:val="24"/>
          <w:szCs w:val="24"/>
        </w:rPr>
        <w:t xml:space="preserve"> </w:t>
      </w:r>
      <w:proofErr w:type="spellStart"/>
      <w:r w:rsidR="00645D46" w:rsidRPr="00645D46">
        <w:rPr>
          <w:sz w:val="24"/>
          <w:szCs w:val="24"/>
        </w:rPr>
        <w:t>постачальників</w:t>
      </w:r>
      <w:proofErr w:type="spellEnd"/>
      <w:r w:rsidR="00645D46" w:rsidRPr="00645D46">
        <w:rPr>
          <w:sz w:val="24"/>
          <w:szCs w:val="24"/>
        </w:rPr>
        <w:t xml:space="preserve"> </w:t>
      </w:r>
      <w:proofErr w:type="spellStart"/>
      <w:r w:rsidR="00645D46" w:rsidRPr="00645D46">
        <w:rPr>
          <w:sz w:val="24"/>
          <w:szCs w:val="24"/>
        </w:rPr>
        <w:t>аналогічних</w:t>
      </w:r>
      <w:proofErr w:type="spellEnd"/>
      <w:r w:rsidR="00645D46" w:rsidRPr="00645D46">
        <w:rPr>
          <w:sz w:val="24"/>
          <w:szCs w:val="24"/>
        </w:rPr>
        <w:t xml:space="preserve"> </w:t>
      </w:r>
      <w:proofErr w:type="spellStart"/>
      <w:r w:rsidR="00645D46" w:rsidRPr="00645D46">
        <w:rPr>
          <w:sz w:val="24"/>
          <w:szCs w:val="24"/>
        </w:rPr>
        <w:t>товарів</w:t>
      </w:r>
      <w:proofErr w:type="spellEnd"/>
      <w:r w:rsidR="00645D46" w:rsidRPr="00645D46">
        <w:rPr>
          <w:sz w:val="24"/>
          <w:szCs w:val="24"/>
        </w:rPr>
        <w:t xml:space="preserve"> та </w:t>
      </w:r>
      <w:proofErr w:type="spellStart"/>
      <w:r w:rsidR="00645D46" w:rsidRPr="00645D46">
        <w:rPr>
          <w:sz w:val="24"/>
          <w:szCs w:val="24"/>
        </w:rPr>
        <w:t>наданих</w:t>
      </w:r>
      <w:proofErr w:type="spellEnd"/>
      <w:r w:rsidR="00645D46" w:rsidRPr="00645D46">
        <w:rPr>
          <w:sz w:val="24"/>
          <w:szCs w:val="24"/>
        </w:rPr>
        <w:t xml:space="preserve"> </w:t>
      </w:r>
      <w:proofErr w:type="spellStart"/>
      <w:r w:rsidR="00645D46" w:rsidRPr="00645D46">
        <w:rPr>
          <w:sz w:val="24"/>
          <w:szCs w:val="24"/>
        </w:rPr>
        <w:t>цінових</w:t>
      </w:r>
      <w:proofErr w:type="spellEnd"/>
      <w:r w:rsidR="00645D46" w:rsidRPr="00645D46">
        <w:rPr>
          <w:sz w:val="24"/>
          <w:szCs w:val="24"/>
        </w:rPr>
        <w:t xml:space="preserve"> </w:t>
      </w:r>
      <w:proofErr w:type="spellStart"/>
      <w:r w:rsidR="00645D46" w:rsidRPr="00645D46">
        <w:rPr>
          <w:sz w:val="24"/>
          <w:szCs w:val="24"/>
        </w:rPr>
        <w:t>пропозицій</w:t>
      </w:r>
      <w:proofErr w:type="spellEnd"/>
      <w:r w:rsidRPr="003B0F5B">
        <w:rPr>
          <w:sz w:val="24"/>
          <w:szCs w:val="24"/>
        </w:rPr>
        <w:t>.</w:t>
      </w:r>
    </w:p>
    <w:p w14:paraId="6AEE6BC5" w14:textId="1166E302" w:rsidR="003B0F5B" w:rsidRPr="003B0F5B" w:rsidRDefault="003B0F5B" w:rsidP="004E3343">
      <w:pPr>
        <w:spacing w:after="0"/>
        <w:rPr>
          <w:sz w:val="24"/>
          <w:szCs w:val="24"/>
          <w:lang w:val="uk-UA"/>
        </w:rPr>
      </w:pPr>
      <w:r w:rsidRPr="003B0F5B">
        <w:rPr>
          <w:sz w:val="24"/>
          <w:szCs w:val="24"/>
        </w:rPr>
        <w:t> </w:t>
      </w:r>
      <w:proofErr w:type="spellStart"/>
      <w:r w:rsidRPr="003B0F5B">
        <w:rPr>
          <w:b/>
          <w:bCs/>
          <w:sz w:val="24"/>
          <w:szCs w:val="24"/>
        </w:rPr>
        <w:t>Розмір</w:t>
      </w:r>
      <w:proofErr w:type="spellEnd"/>
      <w:r w:rsidRPr="003B0F5B">
        <w:rPr>
          <w:b/>
          <w:bCs/>
          <w:sz w:val="24"/>
          <w:szCs w:val="24"/>
        </w:rPr>
        <w:t xml:space="preserve"> бюджетного </w:t>
      </w:r>
      <w:proofErr w:type="spellStart"/>
      <w:r w:rsidRPr="003B0F5B">
        <w:rPr>
          <w:b/>
          <w:bCs/>
          <w:sz w:val="24"/>
          <w:szCs w:val="24"/>
        </w:rPr>
        <w:t>призначення</w:t>
      </w:r>
      <w:proofErr w:type="spellEnd"/>
      <w:r w:rsidRPr="003B0F5B">
        <w:rPr>
          <w:b/>
          <w:bCs/>
          <w:sz w:val="24"/>
          <w:szCs w:val="24"/>
        </w:rPr>
        <w:t xml:space="preserve">: </w:t>
      </w:r>
      <w:proofErr w:type="spellStart"/>
      <w:r w:rsidRPr="003B0F5B">
        <w:rPr>
          <w:b/>
          <w:bCs/>
          <w:sz w:val="24"/>
          <w:szCs w:val="24"/>
        </w:rPr>
        <w:t>Закупівля</w:t>
      </w:r>
      <w:proofErr w:type="spellEnd"/>
      <w:r w:rsidRPr="003B0F5B">
        <w:rPr>
          <w:b/>
          <w:bCs/>
          <w:sz w:val="24"/>
          <w:szCs w:val="24"/>
        </w:rPr>
        <w:t xml:space="preserve"> </w:t>
      </w:r>
      <w:proofErr w:type="spellStart"/>
      <w:r w:rsidRPr="003B0F5B">
        <w:rPr>
          <w:b/>
          <w:bCs/>
          <w:sz w:val="24"/>
          <w:szCs w:val="24"/>
        </w:rPr>
        <w:t>здійснюється</w:t>
      </w:r>
      <w:proofErr w:type="spellEnd"/>
      <w:r w:rsidRPr="003B0F5B">
        <w:rPr>
          <w:b/>
          <w:bCs/>
          <w:sz w:val="24"/>
          <w:szCs w:val="24"/>
        </w:rPr>
        <w:t xml:space="preserve"> на </w:t>
      </w:r>
      <w:proofErr w:type="spellStart"/>
      <w:r w:rsidRPr="003B0F5B">
        <w:rPr>
          <w:b/>
          <w:bCs/>
          <w:sz w:val="24"/>
          <w:szCs w:val="24"/>
        </w:rPr>
        <w:t>очікувану</w:t>
      </w:r>
      <w:proofErr w:type="spellEnd"/>
      <w:r w:rsidRPr="003B0F5B">
        <w:rPr>
          <w:b/>
          <w:bCs/>
          <w:sz w:val="24"/>
          <w:szCs w:val="24"/>
        </w:rPr>
        <w:t xml:space="preserve"> </w:t>
      </w:r>
      <w:proofErr w:type="spellStart"/>
      <w:r w:rsidRPr="003B0F5B">
        <w:rPr>
          <w:b/>
          <w:bCs/>
          <w:sz w:val="24"/>
          <w:szCs w:val="24"/>
        </w:rPr>
        <w:t>вартість</w:t>
      </w:r>
      <w:proofErr w:type="spellEnd"/>
      <w:r w:rsidR="00645D46">
        <w:rPr>
          <w:b/>
          <w:bCs/>
          <w:sz w:val="24"/>
          <w:szCs w:val="24"/>
          <w:lang w:val="uk-UA"/>
        </w:rPr>
        <w:t xml:space="preserve"> Довідка про зміну до кошторису на 202</w:t>
      </w:r>
      <w:r w:rsidR="00A809D4">
        <w:rPr>
          <w:b/>
          <w:bCs/>
          <w:sz w:val="24"/>
          <w:szCs w:val="24"/>
          <w:lang w:val="uk-UA"/>
        </w:rPr>
        <w:t>6</w:t>
      </w:r>
      <w:r w:rsidR="00645D46">
        <w:rPr>
          <w:b/>
          <w:bCs/>
          <w:sz w:val="24"/>
          <w:szCs w:val="24"/>
          <w:lang w:val="uk-UA"/>
        </w:rPr>
        <w:t xml:space="preserve"> рік </w:t>
      </w:r>
      <w:r w:rsidR="00A809D4">
        <w:rPr>
          <w:b/>
          <w:bCs/>
          <w:sz w:val="24"/>
          <w:szCs w:val="24"/>
          <w:lang w:val="uk-UA"/>
        </w:rPr>
        <w:t>126/5</w:t>
      </w:r>
      <w:r w:rsidR="00645D46">
        <w:rPr>
          <w:b/>
          <w:bCs/>
          <w:sz w:val="24"/>
          <w:szCs w:val="24"/>
          <w:lang w:val="uk-UA"/>
        </w:rPr>
        <w:t xml:space="preserve"> </w:t>
      </w:r>
      <w:r w:rsidR="00D93FB7">
        <w:rPr>
          <w:b/>
          <w:bCs/>
          <w:sz w:val="24"/>
          <w:szCs w:val="24"/>
          <w:lang w:val="uk-UA"/>
        </w:rPr>
        <w:t>23</w:t>
      </w:r>
      <w:r w:rsidR="00645D46">
        <w:rPr>
          <w:b/>
          <w:bCs/>
          <w:sz w:val="24"/>
          <w:szCs w:val="24"/>
          <w:lang w:val="uk-UA"/>
        </w:rPr>
        <w:t>.0</w:t>
      </w:r>
      <w:r w:rsidR="00D93FB7">
        <w:rPr>
          <w:b/>
          <w:bCs/>
          <w:sz w:val="24"/>
          <w:szCs w:val="24"/>
          <w:lang w:val="uk-UA"/>
        </w:rPr>
        <w:t>6</w:t>
      </w:r>
      <w:r w:rsidR="00645D46">
        <w:rPr>
          <w:b/>
          <w:bCs/>
          <w:sz w:val="24"/>
          <w:szCs w:val="24"/>
          <w:lang w:val="uk-UA"/>
        </w:rPr>
        <w:t>.202</w:t>
      </w:r>
      <w:r w:rsidR="00F1213F">
        <w:rPr>
          <w:b/>
          <w:bCs/>
          <w:sz w:val="24"/>
          <w:szCs w:val="24"/>
          <w:lang w:val="uk-UA"/>
        </w:rPr>
        <w:t>6</w:t>
      </w:r>
      <w:r w:rsidR="00645D46">
        <w:rPr>
          <w:b/>
          <w:bCs/>
          <w:sz w:val="24"/>
          <w:szCs w:val="24"/>
          <w:lang w:val="uk-UA"/>
        </w:rPr>
        <w:t xml:space="preserve"> року.</w:t>
      </w:r>
    </w:p>
    <w:p w14:paraId="17A2D5DE" w14:textId="28BBFA64" w:rsidR="003B0F5B" w:rsidRPr="003B0F5B" w:rsidRDefault="003B0F5B" w:rsidP="004E3343">
      <w:pPr>
        <w:spacing w:after="0"/>
        <w:rPr>
          <w:sz w:val="24"/>
          <w:szCs w:val="24"/>
        </w:rPr>
      </w:pPr>
      <w:r w:rsidRPr="003B0F5B">
        <w:rPr>
          <w:sz w:val="24"/>
          <w:szCs w:val="24"/>
        </w:rPr>
        <w:t> </w:t>
      </w:r>
      <w:proofErr w:type="spellStart"/>
      <w:r w:rsidRPr="003B0F5B">
        <w:rPr>
          <w:b/>
          <w:bCs/>
          <w:sz w:val="24"/>
          <w:szCs w:val="24"/>
        </w:rPr>
        <w:t>Обґрунтування</w:t>
      </w:r>
      <w:proofErr w:type="spellEnd"/>
      <w:r w:rsidRPr="003B0F5B">
        <w:rPr>
          <w:b/>
          <w:bCs/>
          <w:sz w:val="24"/>
          <w:szCs w:val="24"/>
        </w:rPr>
        <w:t xml:space="preserve"> </w:t>
      </w:r>
      <w:proofErr w:type="spellStart"/>
      <w:r w:rsidRPr="003B0F5B">
        <w:rPr>
          <w:b/>
          <w:bCs/>
          <w:sz w:val="24"/>
          <w:szCs w:val="24"/>
        </w:rPr>
        <w:t>технічних</w:t>
      </w:r>
      <w:proofErr w:type="spellEnd"/>
      <w:r w:rsidRPr="003B0F5B">
        <w:rPr>
          <w:b/>
          <w:bCs/>
          <w:sz w:val="24"/>
          <w:szCs w:val="24"/>
        </w:rPr>
        <w:t xml:space="preserve"> та </w:t>
      </w:r>
      <w:proofErr w:type="spellStart"/>
      <w:r w:rsidRPr="003B0F5B">
        <w:rPr>
          <w:b/>
          <w:bCs/>
          <w:sz w:val="24"/>
          <w:szCs w:val="24"/>
        </w:rPr>
        <w:t>якісних</w:t>
      </w:r>
      <w:proofErr w:type="spellEnd"/>
      <w:r w:rsidRPr="003B0F5B">
        <w:rPr>
          <w:b/>
          <w:bCs/>
          <w:sz w:val="24"/>
          <w:szCs w:val="24"/>
        </w:rPr>
        <w:t xml:space="preserve"> характеристик.</w:t>
      </w:r>
    </w:p>
    <w:p w14:paraId="5CF35B25" w14:textId="56C69E36" w:rsidR="003B0F5B" w:rsidRPr="003B0F5B" w:rsidRDefault="003B0F5B" w:rsidP="004E3343">
      <w:pPr>
        <w:spacing w:after="0"/>
        <w:rPr>
          <w:sz w:val="24"/>
          <w:szCs w:val="24"/>
        </w:rPr>
      </w:pPr>
      <w:proofErr w:type="spellStart"/>
      <w:r w:rsidRPr="003B0F5B">
        <w:rPr>
          <w:b/>
          <w:bCs/>
          <w:sz w:val="24"/>
          <w:szCs w:val="24"/>
        </w:rPr>
        <w:t>Термін</w:t>
      </w:r>
      <w:proofErr w:type="spellEnd"/>
      <w:r w:rsidRPr="003B0F5B">
        <w:rPr>
          <w:b/>
          <w:bCs/>
          <w:sz w:val="24"/>
          <w:szCs w:val="24"/>
        </w:rPr>
        <w:t xml:space="preserve"> </w:t>
      </w:r>
      <w:proofErr w:type="spellStart"/>
      <w:r w:rsidRPr="003B0F5B">
        <w:rPr>
          <w:b/>
          <w:bCs/>
          <w:sz w:val="24"/>
          <w:szCs w:val="24"/>
        </w:rPr>
        <w:t>постачання</w:t>
      </w:r>
      <w:proofErr w:type="spellEnd"/>
      <w:r w:rsidRPr="003B0F5B">
        <w:rPr>
          <w:b/>
          <w:bCs/>
          <w:sz w:val="24"/>
          <w:szCs w:val="24"/>
        </w:rPr>
        <w:t>:</w:t>
      </w:r>
      <w:r w:rsidRPr="003B0F5B">
        <w:rPr>
          <w:sz w:val="24"/>
          <w:szCs w:val="24"/>
        </w:rPr>
        <w:t> до 3</w:t>
      </w:r>
      <w:r w:rsidR="00645D46">
        <w:rPr>
          <w:sz w:val="24"/>
          <w:szCs w:val="24"/>
          <w:lang w:val="uk-UA"/>
        </w:rPr>
        <w:t>0</w:t>
      </w:r>
      <w:r w:rsidRPr="003B0F5B">
        <w:rPr>
          <w:sz w:val="24"/>
          <w:szCs w:val="24"/>
        </w:rPr>
        <w:t>.</w:t>
      </w:r>
      <w:r w:rsidR="00645D46">
        <w:rPr>
          <w:sz w:val="24"/>
          <w:szCs w:val="24"/>
          <w:lang w:val="uk-UA"/>
        </w:rPr>
        <w:t>08</w:t>
      </w:r>
      <w:r w:rsidRPr="003B0F5B">
        <w:rPr>
          <w:sz w:val="24"/>
          <w:szCs w:val="24"/>
        </w:rPr>
        <w:t>.202</w:t>
      </w:r>
      <w:r w:rsidR="00F1213F">
        <w:rPr>
          <w:sz w:val="24"/>
          <w:szCs w:val="24"/>
          <w:lang w:val="uk-UA"/>
        </w:rPr>
        <w:t>6</w:t>
      </w:r>
      <w:r w:rsidRPr="003B0F5B">
        <w:rPr>
          <w:sz w:val="24"/>
          <w:szCs w:val="24"/>
        </w:rPr>
        <w:t xml:space="preserve"> року.</w:t>
      </w:r>
    </w:p>
    <w:p w14:paraId="7EFC8ECD" w14:textId="77777777" w:rsidR="003B0F5B" w:rsidRPr="003B0F5B" w:rsidRDefault="003B0F5B" w:rsidP="004E3343">
      <w:pPr>
        <w:spacing w:after="0"/>
        <w:rPr>
          <w:sz w:val="24"/>
          <w:szCs w:val="24"/>
        </w:rPr>
      </w:pPr>
      <w:proofErr w:type="spellStart"/>
      <w:r w:rsidRPr="003B0F5B">
        <w:rPr>
          <w:sz w:val="24"/>
          <w:szCs w:val="24"/>
        </w:rPr>
        <w:t>Технічні</w:t>
      </w:r>
      <w:proofErr w:type="spellEnd"/>
      <w:r w:rsidRPr="003B0F5B">
        <w:rPr>
          <w:sz w:val="24"/>
          <w:szCs w:val="24"/>
        </w:rPr>
        <w:t xml:space="preserve"> та </w:t>
      </w:r>
      <w:proofErr w:type="spellStart"/>
      <w:r w:rsidRPr="003B0F5B">
        <w:rPr>
          <w:sz w:val="24"/>
          <w:szCs w:val="24"/>
        </w:rPr>
        <w:t>якісні</w:t>
      </w:r>
      <w:proofErr w:type="spellEnd"/>
      <w:r w:rsidRPr="003B0F5B">
        <w:rPr>
          <w:sz w:val="24"/>
          <w:szCs w:val="24"/>
        </w:rPr>
        <w:t xml:space="preserve"> характеристики предмета </w:t>
      </w:r>
      <w:proofErr w:type="spellStart"/>
      <w:r w:rsidRPr="003B0F5B">
        <w:rPr>
          <w:sz w:val="24"/>
          <w:szCs w:val="24"/>
        </w:rPr>
        <w:t>закупівлі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визначені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відповідно</w:t>
      </w:r>
      <w:proofErr w:type="spellEnd"/>
      <w:r w:rsidRPr="003B0F5B">
        <w:rPr>
          <w:sz w:val="24"/>
          <w:szCs w:val="24"/>
        </w:rPr>
        <w:t xml:space="preserve"> до потреб </w:t>
      </w:r>
      <w:proofErr w:type="spellStart"/>
      <w:r w:rsidRPr="003B0F5B">
        <w:rPr>
          <w:sz w:val="24"/>
          <w:szCs w:val="24"/>
        </w:rPr>
        <w:t>замовника</w:t>
      </w:r>
      <w:proofErr w:type="spellEnd"/>
      <w:r w:rsidRPr="003B0F5B">
        <w:rPr>
          <w:sz w:val="24"/>
          <w:szCs w:val="24"/>
        </w:rPr>
        <w:t xml:space="preserve">, з </w:t>
      </w:r>
      <w:proofErr w:type="spellStart"/>
      <w:r w:rsidRPr="003B0F5B">
        <w:rPr>
          <w:sz w:val="24"/>
          <w:szCs w:val="24"/>
        </w:rPr>
        <w:t>урахуванням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вимог</w:t>
      </w:r>
      <w:proofErr w:type="spellEnd"/>
      <w:r w:rsidRPr="003B0F5B">
        <w:rPr>
          <w:sz w:val="24"/>
          <w:szCs w:val="24"/>
        </w:rPr>
        <w:t xml:space="preserve"> чинного </w:t>
      </w:r>
      <w:proofErr w:type="spellStart"/>
      <w:r w:rsidRPr="003B0F5B">
        <w:rPr>
          <w:sz w:val="24"/>
          <w:szCs w:val="24"/>
        </w:rPr>
        <w:t>законодавства</w:t>
      </w:r>
      <w:proofErr w:type="spellEnd"/>
      <w:r w:rsidRPr="003B0F5B">
        <w:rPr>
          <w:sz w:val="24"/>
          <w:szCs w:val="24"/>
        </w:rPr>
        <w:t xml:space="preserve"> та </w:t>
      </w:r>
      <w:proofErr w:type="spellStart"/>
      <w:r w:rsidRPr="003B0F5B">
        <w:rPr>
          <w:sz w:val="24"/>
          <w:szCs w:val="24"/>
        </w:rPr>
        <w:t>відповідають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базовим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технічним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вимогам</w:t>
      </w:r>
      <w:proofErr w:type="spellEnd"/>
      <w:r w:rsidRPr="003B0F5B">
        <w:rPr>
          <w:sz w:val="24"/>
          <w:szCs w:val="24"/>
        </w:rPr>
        <w:t>.</w:t>
      </w:r>
    </w:p>
    <w:p w14:paraId="39FF520C" w14:textId="33D2218F" w:rsidR="003B0F5B" w:rsidRPr="003B0F5B" w:rsidRDefault="003B0F5B" w:rsidP="004E3343">
      <w:pPr>
        <w:spacing w:after="0"/>
        <w:rPr>
          <w:sz w:val="24"/>
          <w:szCs w:val="24"/>
          <w:lang w:val="uk-UA"/>
        </w:rPr>
      </w:pPr>
      <w:proofErr w:type="spellStart"/>
      <w:r w:rsidRPr="003B0F5B">
        <w:rPr>
          <w:sz w:val="24"/>
          <w:szCs w:val="24"/>
        </w:rPr>
        <w:t>Технічна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специфікація</w:t>
      </w:r>
      <w:proofErr w:type="spellEnd"/>
      <w:r w:rsidRPr="003B0F5B">
        <w:rPr>
          <w:sz w:val="24"/>
          <w:szCs w:val="24"/>
        </w:rPr>
        <w:t xml:space="preserve"> до предмета </w:t>
      </w:r>
      <w:proofErr w:type="spellStart"/>
      <w:r w:rsidRPr="003B0F5B">
        <w:rPr>
          <w:sz w:val="24"/>
          <w:szCs w:val="24"/>
        </w:rPr>
        <w:t>закупівлі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викладена</w:t>
      </w:r>
      <w:proofErr w:type="spellEnd"/>
      <w:r w:rsidRPr="003B0F5B">
        <w:rPr>
          <w:sz w:val="24"/>
          <w:szCs w:val="24"/>
        </w:rPr>
        <w:t xml:space="preserve"> в </w:t>
      </w:r>
      <w:proofErr w:type="spellStart"/>
      <w:r w:rsidRPr="003B0F5B">
        <w:rPr>
          <w:sz w:val="24"/>
          <w:szCs w:val="24"/>
        </w:rPr>
        <w:t>Додатку</w:t>
      </w:r>
      <w:proofErr w:type="spellEnd"/>
      <w:r w:rsidRPr="003B0F5B">
        <w:rPr>
          <w:sz w:val="24"/>
          <w:szCs w:val="24"/>
        </w:rPr>
        <w:t xml:space="preserve"> 2 до </w:t>
      </w:r>
      <w:proofErr w:type="spellStart"/>
      <w:r w:rsidRPr="003B0F5B">
        <w:rPr>
          <w:sz w:val="24"/>
          <w:szCs w:val="24"/>
        </w:rPr>
        <w:t>тендерної</w:t>
      </w:r>
      <w:proofErr w:type="spellEnd"/>
      <w:r w:rsidRPr="003B0F5B">
        <w:rPr>
          <w:sz w:val="24"/>
          <w:szCs w:val="24"/>
        </w:rPr>
        <w:t xml:space="preserve"> </w:t>
      </w:r>
      <w:proofErr w:type="spellStart"/>
      <w:r w:rsidRPr="003B0F5B">
        <w:rPr>
          <w:sz w:val="24"/>
          <w:szCs w:val="24"/>
        </w:rPr>
        <w:t>документації</w:t>
      </w:r>
      <w:proofErr w:type="spellEnd"/>
      <w:r w:rsidRPr="003B0F5B">
        <w:rPr>
          <w:sz w:val="24"/>
          <w:szCs w:val="24"/>
        </w:rPr>
        <w:t>.</w:t>
      </w:r>
      <w:r w:rsidR="004E3343">
        <w:rPr>
          <w:sz w:val="24"/>
          <w:szCs w:val="24"/>
          <w:lang w:val="uk-UA"/>
        </w:rPr>
        <w:t xml:space="preserve"> Посилання на процедуру закупівлі в електронній системі </w:t>
      </w:r>
      <w:proofErr w:type="spellStart"/>
      <w:r w:rsidR="004E3343">
        <w:rPr>
          <w:sz w:val="24"/>
          <w:szCs w:val="24"/>
          <w:lang w:val="uk-UA"/>
        </w:rPr>
        <w:t>закупівель</w:t>
      </w:r>
      <w:proofErr w:type="spellEnd"/>
    </w:p>
    <w:p w14:paraId="5BC19B9A" w14:textId="77777777" w:rsidR="00D10C9D" w:rsidRDefault="00D10C9D" w:rsidP="004E3343">
      <w:pPr>
        <w:pStyle w:val="ae"/>
        <w:tabs>
          <w:tab w:val="left" w:pos="2185"/>
          <w:tab w:val="left" w:pos="2794"/>
          <w:tab w:val="left" w:pos="4243"/>
          <w:tab w:val="left" w:pos="5547"/>
          <w:tab w:val="left" w:pos="6036"/>
          <w:tab w:val="left" w:pos="7648"/>
          <w:tab w:val="left" w:pos="8789"/>
        </w:tabs>
        <w:spacing w:line="237" w:lineRule="auto"/>
        <w:ind w:right="137" w:firstLine="427"/>
        <w:rPr>
          <w:spacing w:val="-2"/>
        </w:rPr>
      </w:pPr>
    </w:p>
    <w:p w14:paraId="6F2A9669" w14:textId="77777777" w:rsidR="00D10C9D" w:rsidRDefault="00D10C9D" w:rsidP="004E3343">
      <w:pPr>
        <w:pStyle w:val="ae"/>
        <w:tabs>
          <w:tab w:val="left" w:pos="2185"/>
          <w:tab w:val="left" w:pos="2794"/>
          <w:tab w:val="left" w:pos="4243"/>
          <w:tab w:val="left" w:pos="5547"/>
          <w:tab w:val="left" w:pos="6036"/>
          <w:tab w:val="left" w:pos="7648"/>
          <w:tab w:val="left" w:pos="8789"/>
        </w:tabs>
        <w:spacing w:line="237" w:lineRule="auto"/>
        <w:ind w:right="137" w:firstLine="427"/>
        <w:rPr>
          <w:spacing w:val="-2"/>
        </w:rPr>
      </w:pPr>
    </w:p>
    <w:p w14:paraId="4AB23559" w14:textId="46C22691" w:rsidR="004E3343" w:rsidRPr="00E861E2" w:rsidRDefault="00A809D4" w:rsidP="00D10C9D">
      <w:pPr>
        <w:pStyle w:val="ae"/>
        <w:tabs>
          <w:tab w:val="left" w:pos="2185"/>
          <w:tab w:val="left" w:pos="2794"/>
          <w:tab w:val="left" w:pos="4243"/>
          <w:tab w:val="left" w:pos="5547"/>
          <w:tab w:val="left" w:pos="6036"/>
          <w:tab w:val="left" w:pos="7648"/>
          <w:tab w:val="left" w:pos="8789"/>
        </w:tabs>
        <w:spacing w:line="237" w:lineRule="auto"/>
        <w:ind w:right="137" w:firstLine="427"/>
        <w:rPr>
          <w:spacing w:val="-2"/>
        </w:rPr>
      </w:pPr>
      <w:r w:rsidRPr="00A809D4">
        <w:rPr>
          <w:spacing w:val="-2"/>
          <w:lang w:val="ru-RU"/>
        </w:rPr>
        <w:t>UA-2026-06-25-010467-a</w:t>
      </w:r>
      <w:r>
        <w:rPr>
          <w:spacing w:val="-2"/>
          <w:lang w:val="ru-RU"/>
        </w:rPr>
        <w:t xml:space="preserve"> </w:t>
      </w:r>
      <w:hyperlink r:id="rId5" w:tgtFrame="_blank" w:history="1">
        <w:proofErr w:type="spellStart"/>
        <w:r w:rsidR="00D10C9D" w:rsidRPr="00D10C9D">
          <w:rPr>
            <w:rStyle w:val="af0"/>
            <w:spacing w:val="-2"/>
            <w:lang w:val="ru-RU"/>
          </w:rPr>
          <w:t>Закупівля</w:t>
        </w:r>
        <w:proofErr w:type="spellEnd"/>
        <w:r w:rsidR="00D10C9D" w:rsidRPr="00D10C9D">
          <w:rPr>
            <w:rStyle w:val="af0"/>
            <w:spacing w:val="-2"/>
            <w:lang w:val="ru-RU"/>
          </w:rPr>
          <w:t xml:space="preserve"> на prozorro.gov.ua</w:t>
        </w:r>
      </w:hyperlink>
    </w:p>
    <w:sectPr w:rsidR="004E3343" w:rsidRPr="00E861E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5B"/>
    <w:rsid w:val="000276B8"/>
    <w:rsid w:val="001472F0"/>
    <w:rsid w:val="00266FA5"/>
    <w:rsid w:val="003459CB"/>
    <w:rsid w:val="003B0F5B"/>
    <w:rsid w:val="004E3343"/>
    <w:rsid w:val="005D5CC2"/>
    <w:rsid w:val="00645D46"/>
    <w:rsid w:val="006B6AA3"/>
    <w:rsid w:val="006C0B77"/>
    <w:rsid w:val="0078715F"/>
    <w:rsid w:val="007E4162"/>
    <w:rsid w:val="008242FF"/>
    <w:rsid w:val="008706C9"/>
    <w:rsid w:val="00870751"/>
    <w:rsid w:val="008C78C7"/>
    <w:rsid w:val="00922C48"/>
    <w:rsid w:val="00A809D4"/>
    <w:rsid w:val="00AF32FB"/>
    <w:rsid w:val="00B2145B"/>
    <w:rsid w:val="00B71B64"/>
    <w:rsid w:val="00B915B7"/>
    <w:rsid w:val="00D10C9D"/>
    <w:rsid w:val="00D741D6"/>
    <w:rsid w:val="00D9393B"/>
    <w:rsid w:val="00D93FB7"/>
    <w:rsid w:val="00DC13C0"/>
    <w:rsid w:val="00EA59DF"/>
    <w:rsid w:val="00EE4070"/>
    <w:rsid w:val="00F1213F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92F3"/>
  <w15:chartTrackingRefBased/>
  <w15:docId w15:val="{E7A914FA-3923-4EA0-964A-43F406C4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0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F5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F5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F5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F5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F5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F5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F5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F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0F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0F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0F5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0F5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B0F5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B0F5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B0F5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B0F5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B0F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B0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F5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B0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B0F5B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3B0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F5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F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B0F5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3B0F5B"/>
    <w:rPr>
      <w:b/>
      <w:bCs/>
      <w:smallCaps/>
      <w:color w:val="2E74B5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4E3343"/>
    <w:pPr>
      <w:widowControl w:val="0"/>
      <w:autoSpaceDE w:val="0"/>
      <w:autoSpaceDN w:val="0"/>
      <w:spacing w:after="0"/>
      <w:ind w:left="259"/>
      <w:jc w:val="both"/>
    </w:pPr>
    <w:rPr>
      <w:rFonts w:eastAsia="Times New Roman" w:cs="Times New Roman"/>
      <w:kern w:val="0"/>
      <w:sz w:val="24"/>
      <w:szCs w:val="24"/>
      <w:lang w:val="uk-UA"/>
      <w14:ligatures w14:val="none"/>
    </w:rPr>
  </w:style>
  <w:style w:type="character" w:customStyle="1" w:styleId="af">
    <w:name w:val="Основний текст Знак"/>
    <w:basedOn w:val="a0"/>
    <w:link w:val="ae"/>
    <w:uiPriority w:val="1"/>
    <w:rsid w:val="004E3343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  <w:style w:type="character" w:styleId="af0">
    <w:name w:val="Hyperlink"/>
    <w:basedOn w:val="a0"/>
    <w:uiPriority w:val="99"/>
    <w:unhideWhenUsed/>
    <w:rsid w:val="004E334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93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60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75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5-26-009107-a" TargetMode="External"/><Relationship Id="rId4" Type="http://schemas.openxmlformats.org/officeDocument/2006/relationships/hyperlink" Target="https://prozorro.gov.ua/tender/UA-2026-05-26-00910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2101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2025-06-17T09:50:00Z</cp:lastPrinted>
  <dcterms:created xsi:type="dcterms:W3CDTF">2025-06-10T08:25:00Z</dcterms:created>
  <dcterms:modified xsi:type="dcterms:W3CDTF">2026-06-30T06:09:00Z</dcterms:modified>
</cp:coreProperties>
</file>